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2" w:rsidRPr="00637CB2" w:rsidRDefault="00637CB2" w:rsidP="00637CB2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37CB2">
        <w:rPr>
          <w:rFonts w:ascii="Monotype Corsiva" w:hAnsi="Monotype Corsiva" w:cs="Times New Roman"/>
          <w:b/>
          <w:sz w:val="36"/>
          <w:szCs w:val="36"/>
        </w:rPr>
        <w:t>Реализуется дополнительная  общеобразовательная программа художественной направленности</w:t>
      </w:r>
    </w:p>
    <w:p w:rsidR="00637CB2" w:rsidRDefault="008E43BF" w:rsidP="00B1303B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489585</wp:posOffset>
            </wp:positionV>
            <wp:extent cx="2565400" cy="2552700"/>
            <wp:effectExtent l="19050" t="0" r="6350" b="0"/>
            <wp:wrapTight wrapText="bothSides">
              <wp:wrapPolygon edited="0">
                <wp:start x="-160" y="0"/>
                <wp:lineTo x="-160" y="21439"/>
                <wp:lineTo x="21653" y="21439"/>
                <wp:lineTo x="21653" y="0"/>
                <wp:lineTo x="-160" y="0"/>
              </wp:wrapPolygon>
            </wp:wrapTight>
            <wp:docPr id="1" name="Рисунок 1" descr="https://d2gg9evh47fn9z.cloudfront.net/800px_COLOURBOX334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gg9evh47fn9z.cloudfront.net/800px_COLOURBOX3344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>Кружок</w:t>
      </w:r>
      <w:proofErr w:type="gramStart"/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  И</w:t>
      </w:r>
      <w:proofErr w:type="gramEnd"/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зо 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>«</w:t>
      </w:r>
      <w:r w:rsidR="00B1303B">
        <w:rPr>
          <w:rFonts w:ascii="Monotype Corsiva" w:hAnsi="Monotype Corsiva"/>
          <w:b/>
          <w:color w:val="C00000"/>
          <w:sz w:val="44"/>
          <w:szCs w:val="44"/>
        </w:rPr>
        <w:t xml:space="preserve">Ступеньки  творчества» </w:t>
      </w:r>
    </w:p>
    <w:p w:rsidR="00F62AB7" w:rsidRPr="004E0E3F" w:rsidRDefault="00EB1BF9" w:rsidP="00B1303B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5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до 7 лет.</w:t>
      </w:r>
    </w:p>
    <w:p w:rsidR="00AD247C" w:rsidRDefault="00B1303B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AD247C" w:rsidRPr="004D446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="00B1303B">
        <w:rPr>
          <w:rFonts w:ascii="Monotype Corsiva" w:hAnsi="Monotype Corsiva" w:cs="Times New Roman"/>
          <w:b/>
          <w:sz w:val="40"/>
          <w:szCs w:val="40"/>
        </w:rPr>
        <w:t xml:space="preserve">: </w:t>
      </w:r>
    </w:p>
    <w:p w:rsidR="008F4ECB" w:rsidRDefault="00B1303B" w:rsidP="00637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Вячеславовна</w:t>
      </w:r>
      <w:r w:rsidR="004E0E3F" w:rsidRPr="008E43BF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4E0E3F" w:rsidRPr="008E43BF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3BF" w:rsidRDefault="008E43BF" w:rsidP="00B1303B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4E0E3F">
        <w:rPr>
          <w:rStyle w:val="a4"/>
          <w:sz w:val="28"/>
          <w:szCs w:val="28"/>
        </w:rPr>
        <w:t xml:space="preserve">Цель  </w:t>
      </w:r>
      <w:r w:rsidRPr="004E0E3F">
        <w:rPr>
          <w:sz w:val="28"/>
          <w:szCs w:val="28"/>
        </w:rPr>
        <w:t>- формирование у детей   дошкольного воз</w:t>
      </w:r>
      <w:r w:rsidRPr="004E0E3F">
        <w:rPr>
          <w:sz w:val="28"/>
          <w:szCs w:val="28"/>
        </w:rPr>
        <w:softHyphen/>
        <w:t>раста эстетического отношения и ху</w:t>
      </w:r>
      <w:r w:rsidRPr="004E0E3F">
        <w:rPr>
          <w:sz w:val="28"/>
          <w:szCs w:val="28"/>
        </w:rPr>
        <w:softHyphen/>
        <w:t>дожественно-творческих способнос</w:t>
      </w:r>
      <w:r w:rsidRPr="004E0E3F">
        <w:rPr>
          <w:sz w:val="28"/>
          <w:szCs w:val="28"/>
        </w:rPr>
        <w:softHyphen/>
        <w:t>тей в изобразительной деятельности.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  <w:r w:rsidRPr="004E0E3F">
        <w:rPr>
          <w:rStyle w:val="a4"/>
          <w:sz w:val="28"/>
          <w:szCs w:val="28"/>
        </w:rPr>
        <w:t>Задачи: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jc w:val="center"/>
        <w:rPr>
          <w:rStyle w:val="a4"/>
          <w:b w:val="0"/>
          <w:bCs w:val="0"/>
          <w:sz w:val="28"/>
          <w:szCs w:val="28"/>
        </w:rPr>
      </w:pPr>
      <w:r w:rsidRPr="004E0E3F">
        <w:rPr>
          <w:rStyle w:val="a4"/>
          <w:b w:val="0"/>
          <w:sz w:val="28"/>
          <w:szCs w:val="28"/>
        </w:rPr>
        <w:t>ОБРАЗОВАТЕЛЬНЫЕ: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познакомить со свойствами художественных материалов;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 научить нетрадиционным  приемам работы с нетрадиционными художественными материалами и инструментами;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 научить основным техническим приемам изображения;</w:t>
      </w:r>
    </w:p>
    <w:p w:rsidR="004E0E3F" w:rsidRPr="004E0E3F" w:rsidRDefault="004E0E3F" w:rsidP="004E0E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научить основам создания композиции;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0E3F">
        <w:rPr>
          <w:sz w:val="28"/>
          <w:szCs w:val="28"/>
        </w:rPr>
        <w:t>РАЗВИВАЮЩИЕ:</w:t>
      </w:r>
    </w:p>
    <w:p w:rsidR="004E0E3F" w:rsidRPr="004E0E3F" w:rsidRDefault="008F4ECB" w:rsidP="004E0E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4E0E3F" w:rsidRPr="004E0E3F">
        <w:rPr>
          <w:sz w:val="28"/>
          <w:szCs w:val="28"/>
        </w:rPr>
        <w:t>азвить мелкую моторику рук, глазомер;</w:t>
      </w:r>
    </w:p>
    <w:p w:rsidR="004E0E3F" w:rsidRPr="004E0E3F" w:rsidRDefault="004E0E3F" w:rsidP="004E0E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 xml:space="preserve">развить художественно-творческие способности; 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left="720"/>
        <w:rPr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E0E3F">
        <w:rPr>
          <w:sz w:val="28"/>
          <w:szCs w:val="28"/>
        </w:rPr>
        <w:t>ВОСПИТАТЕЛЬНЫЕ: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воспитание художественного вкуса и чувства гармонии;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воспитывать трудолюбие, аккуратность, усидчивость, стремление самостоятельно выполнять работу и доводить дело до конца;</w:t>
      </w:r>
    </w:p>
    <w:p w:rsidR="004E0E3F" w:rsidRPr="004E0E3F" w:rsidRDefault="004E0E3F" w:rsidP="004E0E3F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4E0E3F">
        <w:rPr>
          <w:sz w:val="28"/>
          <w:szCs w:val="28"/>
        </w:rPr>
        <w:t>воспитывать умение работать в коллективе.</w:t>
      </w:r>
    </w:p>
    <w:p w:rsidR="00BD64C0" w:rsidRDefault="00BD64C0"/>
    <w:sectPr w:rsidR="00BD64C0" w:rsidSect="0045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30"/>
    <w:multiLevelType w:val="hybridMultilevel"/>
    <w:tmpl w:val="0D7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14"/>
    <w:multiLevelType w:val="hybridMultilevel"/>
    <w:tmpl w:val="0AF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E62"/>
    <w:multiLevelType w:val="hybridMultilevel"/>
    <w:tmpl w:val="F3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CEF"/>
    <w:multiLevelType w:val="hybridMultilevel"/>
    <w:tmpl w:val="DB0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6AFF"/>
    <w:multiLevelType w:val="hybridMultilevel"/>
    <w:tmpl w:val="17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C0"/>
    <w:rsid w:val="004538AE"/>
    <w:rsid w:val="004C387C"/>
    <w:rsid w:val="004E0E3F"/>
    <w:rsid w:val="005D1512"/>
    <w:rsid w:val="00637CB2"/>
    <w:rsid w:val="008E43BF"/>
    <w:rsid w:val="008F4ECB"/>
    <w:rsid w:val="00AD247C"/>
    <w:rsid w:val="00B1303B"/>
    <w:rsid w:val="00BD64C0"/>
    <w:rsid w:val="00E72545"/>
    <w:rsid w:val="00EB1BF9"/>
    <w:rsid w:val="00F6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E0E3F"/>
    <w:rPr>
      <w:b/>
      <w:bCs/>
    </w:rPr>
  </w:style>
  <w:style w:type="paragraph" w:styleId="a5">
    <w:name w:val="List Paragraph"/>
    <w:basedOn w:val="a"/>
    <w:uiPriority w:val="34"/>
    <w:qFormat/>
    <w:rsid w:val="008E4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2019-04-24T14:04:00Z</dcterms:created>
  <dcterms:modified xsi:type="dcterms:W3CDTF">2021-09-09T13:01:00Z</dcterms:modified>
</cp:coreProperties>
</file>