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EE" w:rsidRDefault="009E6A0D" w:rsidP="00DD05EE">
      <w:pPr>
        <w:pStyle w:val="30"/>
        <w:shd w:val="clear" w:color="auto" w:fill="auto"/>
        <w:spacing w:after="0" w:line="240" w:lineRule="auto"/>
        <w:ind w:firstLine="142"/>
        <w:rPr>
          <w:sz w:val="36"/>
          <w:szCs w:val="36"/>
        </w:rPr>
      </w:pPr>
      <w:r w:rsidRPr="00DD05EE">
        <w:rPr>
          <w:sz w:val="36"/>
          <w:szCs w:val="36"/>
        </w:rPr>
        <w:t>Пр</w:t>
      </w:r>
      <w:r w:rsidR="00AC7FD8" w:rsidRPr="00DD05EE">
        <w:rPr>
          <w:sz w:val="36"/>
          <w:szCs w:val="36"/>
        </w:rPr>
        <w:t>иложение к программе развития</w:t>
      </w:r>
    </w:p>
    <w:p w:rsidR="00883B99" w:rsidRDefault="00AC7FD8" w:rsidP="00DD05EE">
      <w:pPr>
        <w:pStyle w:val="30"/>
        <w:shd w:val="clear" w:color="auto" w:fill="auto"/>
        <w:spacing w:after="0" w:line="240" w:lineRule="auto"/>
        <w:ind w:firstLine="142"/>
        <w:rPr>
          <w:sz w:val="36"/>
          <w:szCs w:val="36"/>
        </w:rPr>
      </w:pPr>
      <w:r w:rsidRPr="00DD05EE">
        <w:rPr>
          <w:sz w:val="36"/>
          <w:szCs w:val="36"/>
        </w:rPr>
        <w:t xml:space="preserve"> М</w:t>
      </w:r>
      <w:r w:rsidR="009E6A0D" w:rsidRPr="00DD05EE">
        <w:rPr>
          <w:sz w:val="36"/>
          <w:szCs w:val="36"/>
        </w:rPr>
        <w:t>ДОУ «</w:t>
      </w:r>
      <w:r w:rsidRPr="00DD05EE">
        <w:rPr>
          <w:sz w:val="36"/>
          <w:szCs w:val="36"/>
        </w:rPr>
        <w:t>Детский  сад № 54</w:t>
      </w:r>
      <w:r w:rsidR="009E6A0D" w:rsidRPr="00DD05EE">
        <w:rPr>
          <w:sz w:val="36"/>
          <w:szCs w:val="36"/>
        </w:rPr>
        <w:t>» г</w:t>
      </w:r>
      <w:proofErr w:type="gramStart"/>
      <w:r w:rsidR="009E6A0D" w:rsidRPr="00DD05EE">
        <w:rPr>
          <w:sz w:val="36"/>
          <w:szCs w:val="36"/>
        </w:rPr>
        <w:t>.</w:t>
      </w:r>
      <w:r w:rsidRPr="00DD05EE">
        <w:rPr>
          <w:sz w:val="36"/>
          <w:szCs w:val="36"/>
        </w:rPr>
        <w:t>Я</w:t>
      </w:r>
      <w:proofErr w:type="gramEnd"/>
      <w:r w:rsidRPr="00DD05EE">
        <w:rPr>
          <w:sz w:val="36"/>
          <w:szCs w:val="36"/>
        </w:rPr>
        <w:t>рославль</w:t>
      </w:r>
    </w:p>
    <w:p w:rsidR="00106391" w:rsidRPr="00DD05EE" w:rsidRDefault="00883B99" w:rsidP="00DD05EE">
      <w:pPr>
        <w:pStyle w:val="30"/>
        <w:shd w:val="clear" w:color="auto" w:fill="auto"/>
        <w:spacing w:after="0" w:line="240" w:lineRule="auto"/>
        <w:ind w:firstLine="142"/>
        <w:rPr>
          <w:sz w:val="36"/>
          <w:szCs w:val="36"/>
        </w:rPr>
      </w:pPr>
      <w:r w:rsidRPr="00883B9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на 2015-2020г. от 01.09.2015г. </w:t>
      </w:r>
    </w:p>
    <w:p w:rsidR="00106391" w:rsidRPr="00DD05EE" w:rsidRDefault="009E6A0D" w:rsidP="00DD05EE">
      <w:pPr>
        <w:pStyle w:val="30"/>
        <w:shd w:val="clear" w:color="auto" w:fill="auto"/>
        <w:spacing w:after="0" w:line="240" w:lineRule="auto"/>
        <w:ind w:firstLine="142"/>
        <w:jc w:val="both"/>
        <w:rPr>
          <w:sz w:val="48"/>
          <w:szCs w:val="48"/>
        </w:rPr>
      </w:pPr>
      <w:r w:rsidRPr="00DD05EE">
        <w:rPr>
          <w:sz w:val="48"/>
          <w:szCs w:val="48"/>
        </w:rPr>
        <w:t>Программа «Кадровая политика»</w:t>
      </w:r>
    </w:p>
    <w:p w:rsidR="00106391" w:rsidRPr="00DD05EE" w:rsidRDefault="009E6A0D" w:rsidP="00DD05EE">
      <w:pPr>
        <w:pStyle w:val="10"/>
        <w:keepNext/>
        <w:keepLines/>
        <w:shd w:val="clear" w:color="auto" w:fill="auto"/>
        <w:tabs>
          <w:tab w:val="left" w:pos="1410"/>
        </w:tabs>
        <w:spacing w:before="0" w:line="240" w:lineRule="auto"/>
        <w:ind w:firstLine="142"/>
        <w:outlineLvl w:val="9"/>
        <w:rPr>
          <w:sz w:val="36"/>
          <w:szCs w:val="36"/>
        </w:rPr>
      </w:pPr>
      <w:bookmarkStart w:id="0" w:name="bookmark0"/>
      <w:r w:rsidRPr="00DD05EE">
        <w:rPr>
          <w:sz w:val="36"/>
          <w:szCs w:val="36"/>
        </w:rPr>
        <w:t>1.</w:t>
      </w:r>
      <w:r w:rsidRPr="00DD05EE">
        <w:rPr>
          <w:sz w:val="36"/>
          <w:szCs w:val="36"/>
        </w:rPr>
        <w:tab/>
        <w:t>Общие положения</w:t>
      </w:r>
      <w:bookmarkEnd w:id="0"/>
    </w:p>
    <w:p w:rsidR="00106391" w:rsidRPr="00DD05EE" w:rsidRDefault="009E6A0D" w:rsidP="00DD05EE">
      <w:pPr>
        <w:pStyle w:val="20"/>
        <w:numPr>
          <w:ilvl w:val="0"/>
          <w:numId w:val="1"/>
        </w:numPr>
        <w:shd w:val="clear" w:color="auto" w:fill="auto"/>
        <w:tabs>
          <w:tab w:val="left" w:pos="1410"/>
        </w:tabs>
        <w:spacing w:line="240" w:lineRule="auto"/>
        <w:ind w:firstLine="142"/>
      </w:pPr>
      <w:r w:rsidRPr="00DD05EE">
        <w:rPr>
          <w:rStyle w:val="21"/>
        </w:rPr>
        <w:t>Основы кадровой политики.</w:t>
      </w:r>
      <w:r w:rsidR="00AC7FD8" w:rsidRPr="00DD05EE">
        <w:t xml:space="preserve"> Кадровая политика М</w:t>
      </w:r>
      <w:r w:rsidRPr="00DD05EE">
        <w:t>ДОУ выступает составной частью Программы развития, не противоречит основным принципам политики в данном направлении федерального, регионального и муниципального уровней. Вся кадровая политика осуществляется в рамках действующего законодательства.</w:t>
      </w:r>
    </w:p>
    <w:p w:rsidR="00106391" w:rsidRPr="00DD05EE" w:rsidRDefault="009E6A0D" w:rsidP="00DD05EE">
      <w:pPr>
        <w:pStyle w:val="20"/>
        <w:numPr>
          <w:ilvl w:val="0"/>
          <w:numId w:val="1"/>
        </w:numPr>
        <w:shd w:val="clear" w:color="auto" w:fill="auto"/>
        <w:tabs>
          <w:tab w:val="left" w:pos="1410"/>
        </w:tabs>
        <w:spacing w:line="240" w:lineRule="auto"/>
        <w:ind w:firstLine="142"/>
      </w:pPr>
      <w:r w:rsidRPr="00DD05EE">
        <w:rPr>
          <w:rStyle w:val="21"/>
        </w:rPr>
        <w:t>Анализ работы с персоналом и кадровой ситуации в отрасли «Образование».</w:t>
      </w:r>
      <w:r w:rsidR="00AC7FD8" w:rsidRPr="00DD05EE">
        <w:t xml:space="preserve"> В целом, работу с кадрами в М</w:t>
      </w:r>
      <w:r w:rsidRPr="00DD05EE">
        <w:t xml:space="preserve">ДОУ можно охарактеризовать как несистемную. Система единых подходов к повышению уровня профессиональной компетентности только начинает складываться. Проведен подготовительный этап </w:t>
      </w:r>
      <w:r w:rsidR="00AC7FD8" w:rsidRPr="00DD05EE">
        <w:t>- аудит кадрового ресурса М</w:t>
      </w:r>
      <w:r w:rsidRPr="00DD05EE">
        <w:t>ДОУ.</w:t>
      </w:r>
    </w:p>
    <w:p w:rsidR="00106391" w:rsidRPr="00DD05EE" w:rsidRDefault="009E6A0D" w:rsidP="00DD05EE">
      <w:pPr>
        <w:pStyle w:val="20"/>
        <w:shd w:val="clear" w:color="auto" w:fill="auto"/>
        <w:tabs>
          <w:tab w:val="left" w:pos="8046"/>
        </w:tabs>
        <w:spacing w:line="240" w:lineRule="auto"/>
        <w:ind w:firstLine="142"/>
      </w:pPr>
      <w:proofErr w:type="gramStart"/>
      <w:r w:rsidRPr="00DD05EE">
        <w:t>В результате выявл</w:t>
      </w:r>
      <w:r w:rsidR="00AC7FD8" w:rsidRPr="00DD05EE">
        <w:t xml:space="preserve">ены следующие проблемные точки:   </w:t>
      </w:r>
      <w:r w:rsidRPr="00DD05EE">
        <w:t>ведение кадровой</w:t>
      </w:r>
      <w:proofErr w:type="gramEnd"/>
    </w:p>
    <w:p w:rsidR="00106391" w:rsidRPr="00DD05EE" w:rsidRDefault="009E6A0D" w:rsidP="00DD05EE">
      <w:pPr>
        <w:pStyle w:val="20"/>
        <w:shd w:val="clear" w:color="auto" w:fill="auto"/>
        <w:spacing w:line="240" w:lineRule="auto"/>
        <w:ind w:firstLine="142"/>
      </w:pPr>
      <w:r w:rsidRPr="00DD05EE">
        <w:t xml:space="preserve">документации, эффективность системы стимулирования персонала, формальное, малоэффективное сопровождение деятельности профессиональных объединений педагогов, обучение кадров достаточно стихийное; мониторинг эффективности работы персонала практически не осуществлялся и т.д. </w:t>
      </w:r>
    </w:p>
    <w:p w:rsidR="00DD05EE" w:rsidRDefault="009E6A0D" w:rsidP="00DD05EE">
      <w:pPr>
        <w:pStyle w:val="20"/>
        <w:numPr>
          <w:ilvl w:val="0"/>
          <w:numId w:val="1"/>
        </w:numPr>
        <w:shd w:val="clear" w:color="auto" w:fill="auto"/>
        <w:tabs>
          <w:tab w:val="left" w:pos="1410"/>
        </w:tabs>
        <w:spacing w:line="240" w:lineRule="auto"/>
        <w:ind w:firstLine="142"/>
      </w:pPr>
      <w:r w:rsidRPr="00DD05EE">
        <w:rPr>
          <w:rStyle w:val="21"/>
        </w:rPr>
        <w:t>Стратегические цели кадровой политики.</w:t>
      </w:r>
      <w:r w:rsidRPr="00DD05EE">
        <w:t xml:space="preserve"> </w:t>
      </w:r>
    </w:p>
    <w:p w:rsidR="00106391" w:rsidRPr="00DD05EE" w:rsidRDefault="009E6A0D" w:rsidP="00DD05EE">
      <w:pPr>
        <w:pStyle w:val="20"/>
        <w:shd w:val="clear" w:color="auto" w:fill="auto"/>
        <w:tabs>
          <w:tab w:val="left" w:pos="1410"/>
        </w:tabs>
        <w:spacing w:line="240" w:lineRule="auto"/>
        <w:ind w:firstLine="142"/>
      </w:pPr>
      <w:r w:rsidRPr="00DD05EE">
        <w:t>Главная цель: повышение профессионализма педагогических работников.</w:t>
      </w:r>
    </w:p>
    <w:p w:rsidR="00106391" w:rsidRPr="00DD05EE" w:rsidRDefault="009E6A0D" w:rsidP="00DD05EE">
      <w:pPr>
        <w:pStyle w:val="20"/>
        <w:numPr>
          <w:ilvl w:val="0"/>
          <w:numId w:val="2"/>
        </w:numPr>
        <w:shd w:val="clear" w:color="auto" w:fill="auto"/>
        <w:tabs>
          <w:tab w:val="left" w:pos="1410"/>
        </w:tabs>
        <w:spacing w:line="240" w:lineRule="auto"/>
        <w:ind w:firstLine="142"/>
      </w:pPr>
      <w:r w:rsidRPr="00DD05EE">
        <w:t>Добиться 100% обеспеченности кадрами.</w:t>
      </w:r>
    </w:p>
    <w:p w:rsidR="00106391" w:rsidRPr="00DD05EE" w:rsidRDefault="009E6A0D" w:rsidP="00DD05EE">
      <w:pPr>
        <w:pStyle w:val="20"/>
        <w:numPr>
          <w:ilvl w:val="0"/>
          <w:numId w:val="2"/>
        </w:numPr>
        <w:shd w:val="clear" w:color="auto" w:fill="auto"/>
        <w:tabs>
          <w:tab w:val="left" w:pos="1410"/>
        </w:tabs>
        <w:spacing w:line="240" w:lineRule="auto"/>
        <w:ind w:firstLine="142"/>
      </w:pPr>
      <w:r w:rsidRPr="00DD05EE">
        <w:t>Повысить долю молодых сотрудников (до 40 лет) в возрастном составе персонала.</w:t>
      </w:r>
    </w:p>
    <w:p w:rsidR="00106391" w:rsidRPr="00DD05EE" w:rsidRDefault="009E6A0D" w:rsidP="00DD05EE">
      <w:pPr>
        <w:pStyle w:val="20"/>
        <w:numPr>
          <w:ilvl w:val="0"/>
          <w:numId w:val="2"/>
        </w:numPr>
        <w:shd w:val="clear" w:color="auto" w:fill="auto"/>
        <w:tabs>
          <w:tab w:val="left" w:pos="1410"/>
        </w:tabs>
        <w:spacing w:line="240" w:lineRule="auto"/>
        <w:ind w:firstLine="142"/>
      </w:pPr>
      <w:r w:rsidRPr="00DD05EE">
        <w:t xml:space="preserve">Разработать и внедрить модель </w:t>
      </w:r>
      <w:proofErr w:type="spellStart"/>
      <w:r w:rsidRPr="00DD05EE">
        <w:t>тьюторской</w:t>
      </w:r>
      <w:proofErr w:type="spellEnd"/>
      <w:r w:rsidRPr="00DD05EE">
        <w:t xml:space="preserve"> службы (</w:t>
      </w:r>
      <w:proofErr w:type="spellStart"/>
      <w:r w:rsidRPr="00DD05EE">
        <w:t>востребованность</w:t>
      </w:r>
      <w:proofErr w:type="spellEnd"/>
      <w:r w:rsidRPr="00DD05EE">
        <w:t xml:space="preserve"> высококвалифицированного персонала).</w:t>
      </w:r>
    </w:p>
    <w:p w:rsidR="00106391" w:rsidRPr="00DD05EE" w:rsidRDefault="009E6A0D" w:rsidP="00DD05EE">
      <w:pPr>
        <w:pStyle w:val="20"/>
        <w:numPr>
          <w:ilvl w:val="0"/>
          <w:numId w:val="2"/>
        </w:numPr>
        <w:shd w:val="clear" w:color="auto" w:fill="auto"/>
        <w:tabs>
          <w:tab w:val="left" w:pos="1430"/>
        </w:tabs>
        <w:spacing w:line="240" w:lineRule="auto"/>
        <w:ind w:firstLine="142"/>
      </w:pPr>
      <w:r w:rsidRPr="00DD05EE">
        <w:t xml:space="preserve">Обеспечить высокий уровень мотивации </w:t>
      </w:r>
      <w:r w:rsidR="00AC7FD8" w:rsidRPr="00DD05EE">
        <w:t>персонала на выполнение задач М</w:t>
      </w:r>
      <w:r w:rsidRPr="00DD05EE">
        <w:t>ДОУ в целом.</w:t>
      </w:r>
    </w:p>
    <w:p w:rsidR="00106391" w:rsidRPr="00DD05EE" w:rsidRDefault="009E6A0D" w:rsidP="00DD05EE">
      <w:pPr>
        <w:pStyle w:val="20"/>
        <w:numPr>
          <w:ilvl w:val="0"/>
          <w:numId w:val="2"/>
        </w:numPr>
        <w:shd w:val="clear" w:color="auto" w:fill="auto"/>
        <w:tabs>
          <w:tab w:val="left" w:pos="1430"/>
        </w:tabs>
        <w:spacing w:line="240" w:lineRule="auto"/>
        <w:ind w:firstLine="142"/>
      </w:pPr>
      <w:r w:rsidRPr="00DD05EE">
        <w:t>Повысить ст</w:t>
      </w:r>
      <w:r w:rsidR="00AC7FD8" w:rsidRPr="00DD05EE">
        <w:t>абильность работы персонала в М</w:t>
      </w:r>
      <w:r w:rsidRPr="00DD05EE">
        <w:t>ДОУ в целом.</w:t>
      </w:r>
    </w:p>
    <w:p w:rsidR="00106391" w:rsidRPr="00DD05EE" w:rsidRDefault="00664779" w:rsidP="00DD05E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30"/>
        </w:tabs>
        <w:spacing w:before="0" w:line="240" w:lineRule="auto"/>
        <w:ind w:firstLine="142"/>
        <w:outlineLvl w:val="9"/>
      </w:pPr>
      <w:bookmarkStart w:id="1" w:name="bookmark1"/>
      <w:r>
        <w:t>Отношение к сотрудникам М</w:t>
      </w:r>
      <w:r w:rsidR="009E6A0D" w:rsidRPr="00DD05EE">
        <w:t>ДОУ</w:t>
      </w:r>
      <w:bookmarkEnd w:id="1"/>
    </w:p>
    <w:p w:rsidR="00106391" w:rsidRPr="00DD05EE" w:rsidRDefault="009E6A0D" w:rsidP="00DD05EE">
      <w:pPr>
        <w:pStyle w:val="20"/>
        <w:numPr>
          <w:ilvl w:val="0"/>
          <w:numId w:val="3"/>
        </w:numPr>
        <w:shd w:val="clear" w:color="auto" w:fill="auto"/>
        <w:tabs>
          <w:tab w:val="left" w:pos="1430"/>
          <w:tab w:val="left" w:pos="5270"/>
        </w:tabs>
        <w:spacing w:line="240" w:lineRule="auto"/>
        <w:ind w:firstLine="142"/>
      </w:pPr>
      <w:r w:rsidRPr="00DD05EE">
        <w:t>Отношение к пер</w:t>
      </w:r>
      <w:r w:rsidR="00AC7FD8" w:rsidRPr="00DD05EE">
        <w:t xml:space="preserve">соналу:   </w:t>
      </w:r>
      <w:r w:rsidRPr="00DD05EE">
        <w:t>сотрудники - это, прежде всего,</w:t>
      </w:r>
    </w:p>
    <w:p w:rsidR="00106391" w:rsidRPr="00DD05EE" w:rsidRDefault="009E6A0D" w:rsidP="00DD05EE">
      <w:pPr>
        <w:pStyle w:val="20"/>
        <w:shd w:val="clear" w:color="auto" w:fill="auto"/>
        <w:spacing w:line="240" w:lineRule="auto"/>
        <w:ind w:firstLine="142"/>
      </w:pPr>
      <w:r w:rsidRPr="00DD05EE">
        <w:t>стратегический ресурс, обеспечивающий стабильное функционирование и развитие дошкольной образовательной организации с одной стороны, и одновременно - это люди с их целями, потребностями, задачами.</w:t>
      </w:r>
    </w:p>
    <w:p w:rsidR="00106391" w:rsidRPr="00DD05EE" w:rsidRDefault="009E6A0D" w:rsidP="00DD05EE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line="240" w:lineRule="auto"/>
        <w:ind w:firstLine="142"/>
      </w:pPr>
      <w:r w:rsidRPr="00DD05EE">
        <w:t>Отношение к молодежи: молоды</w:t>
      </w:r>
      <w:r w:rsidR="00AC7FD8" w:rsidRPr="00DD05EE">
        <w:t>е сотрудники - главный резерв М</w:t>
      </w:r>
      <w:r w:rsidRPr="00DD05EE">
        <w:t>ДОУ, поэтому детский сад предоставляет им широкие возможности для профессионального роста, личностного развития и самореализации, осуществления профессиональной карьеры.</w:t>
      </w:r>
    </w:p>
    <w:p w:rsidR="00106391" w:rsidRPr="00DD05EE" w:rsidRDefault="009E6A0D" w:rsidP="00DD05EE">
      <w:pPr>
        <w:pStyle w:val="20"/>
        <w:numPr>
          <w:ilvl w:val="0"/>
          <w:numId w:val="3"/>
        </w:numPr>
        <w:shd w:val="clear" w:color="auto" w:fill="auto"/>
        <w:tabs>
          <w:tab w:val="left" w:pos="740"/>
        </w:tabs>
        <w:spacing w:line="240" w:lineRule="auto"/>
        <w:ind w:firstLine="142"/>
      </w:pPr>
      <w:r w:rsidRPr="00DD05EE">
        <w:t>Отношение к сотрудникам основного возраста: педагоги этого возраста - основной ресурс, поэтому дошкольная образовательная организация максимально способствует их сохранению в организации и создает условия для самореализации и саморазвития.</w:t>
      </w:r>
    </w:p>
    <w:p w:rsidR="00106391" w:rsidRPr="00DD05EE" w:rsidRDefault="009E6A0D" w:rsidP="00DD05EE">
      <w:pPr>
        <w:pStyle w:val="20"/>
        <w:numPr>
          <w:ilvl w:val="0"/>
          <w:numId w:val="3"/>
        </w:numPr>
        <w:shd w:val="clear" w:color="auto" w:fill="auto"/>
        <w:tabs>
          <w:tab w:val="left" w:pos="1430"/>
        </w:tabs>
        <w:spacing w:line="240" w:lineRule="auto"/>
        <w:ind w:firstLine="142"/>
      </w:pPr>
      <w:r w:rsidRPr="00DD05EE">
        <w:lastRenderedPageBreak/>
        <w:t xml:space="preserve">Отношение к пенсионерам: пенсионеры - хранители ценного для детского сада опыта, поэтому они могут привлекаться для </w:t>
      </w:r>
      <w:proofErr w:type="spellStart"/>
      <w:r w:rsidRPr="00DD05EE">
        <w:t>тьюторского</w:t>
      </w:r>
      <w:proofErr w:type="spellEnd"/>
      <w:r w:rsidRPr="00DD05EE">
        <w:t xml:space="preserve"> сопровождения и обучения молодежи, работать по договору с администрацией в качестве руководителей про</w:t>
      </w:r>
      <w:r w:rsidR="00AC7FD8" w:rsidRPr="00DD05EE">
        <w:t>фессиональных объединений (</w:t>
      </w:r>
      <w:r w:rsidRPr="00DD05EE">
        <w:t>творческих групп, методических объединений и других), быть наставниками начинающих педагогов и т.п.</w:t>
      </w:r>
    </w:p>
    <w:p w:rsidR="00106391" w:rsidRPr="00DD05EE" w:rsidRDefault="009E6A0D" w:rsidP="00DD05EE">
      <w:pPr>
        <w:pStyle w:val="10"/>
        <w:keepNext/>
        <w:keepLines/>
        <w:shd w:val="clear" w:color="auto" w:fill="auto"/>
        <w:spacing w:before="0" w:line="240" w:lineRule="auto"/>
        <w:ind w:firstLine="142"/>
        <w:outlineLvl w:val="9"/>
      </w:pPr>
      <w:bookmarkStart w:id="2" w:name="bookmark2"/>
      <w:r w:rsidRPr="00DD05EE">
        <w:t>2. Политика в области управления составом персонала.</w:t>
      </w:r>
      <w:bookmarkEnd w:id="2"/>
    </w:p>
    <w:p w:rsidR="00DD05EE" w:rsidRDefault="009E6A0D" w:rsidP="00DD05EE">
      <w:pPr>
        <w:pStyle w:val="20"/>
        <w:numPr>
          <w:ilvl w:val="0"/>
          <w:numId w:val="4"/>
        </w:numPr>
        <w:shd w:val="clear" w:color="auto" w:fill="auto"/>
        <w:tabs>
          <w:tab w:val="left" w:pos="1123"/>
        </w:tabs>
        <w:spacing w:line="240" w:lineRule="auto"/>
        <w:ind w:firstLine="142"/>
      </w:pPr>
      <w:r w:rsidRPr="00DD05EE">
        <w:rPr>
          <w:rStyle w:val="21"/>
        </w:rPr>
        <w:t>Набор персонала:</w:t>
      </w:r>
      <w:r w:rsidRPr="00DD05EE">
        <w:t xml:space="preserve"> управленческих - через конкурс, педагогических (при наличии вакансий) - по результатам собеседования (при наличии рекомендаций) или на основании конкурса. При этом кадры на руководящие должности (заместителя, главного бухгалтера, старшего воспитателя) принимают</w:t>
      </w:r>
      <w:r w:rsidR="00DD05EE">
        <w:t xml:space="preserve">ся на основе заключения </w:t>
      </w:r>
      <w:r w:rsidRPr="00DD05EE">
        <w:t xml:space="preserve"> трудового договора</w:t>
      </w:r>
      <w:r w:rsidR="00DD05EE">
        <w:t>.</w:t>
      </w:r>
      <w:r w:rsidRPr="00DD05EE">
        <w:t xml:space="preserve"> </w:t>
      </w:r>
    </w:p>
    <w:p w:rsidR="00106391" w:rsidRPr="00DD05EE" w:rsidRDefault="009E6A0D" w:rsidP="00DD05EE">
      <w:pPr>
        <w:pStyle w:val="20"/>
        <w:numPr>
          <w:ilvl w:val="0"/>
          <w:numId w:val="4"/>
        </w:numPr>
        <w:shd w:val="clear" w:color="auto" w:fill="auto"/>
        <w:tabs>
          <w:tab w:val="left" w:pos="1123"/>
        </w:tabs>
        <w:spacing w:line="240" w:lineRule="auto"/>
        <w:ind w:firstLine="142"/>
      </w:pPr>
      <w:r w:rsidRPr="00DD05EE">
        <w:rPr>
          <w:rStyle w:val="21"/>
        </w:rPr>
        <w:t>Управление кадровым резервом.</w:t>
      </w:r>
      <w:r w:rsidRPr="00DD05EE">
        <w:t xml:space="preserve"> Из числа перспективных педагогических работников, а также работников сервисной службы (младшие воспитатели), создается банк данных на резерв педагогических (воспитатели, специалисты) и руководящих работников. В резерв включаются </w:t>
      </w:r>
      <w:proofErr w:type="gramStart"/>
      <w:r w:rsidRPr="00DD05EE">
        <w:t>работники</w:t>
      </w:r>
      <w:proofErr w:type="gramEnd"/>
      <w:r w:rsidRPr="00DD05EE">
        <w:t xml:space="preserve"> как по предложению администрации, так и самовыдвижением путем предъявления </w:t>
      </w:r>
      <w:proofErr w:type="spellStart"/>
      <w:r w:rsidRPr="00DD05EE">
        <w:t>портфолио</w:t>
      </w:r>
      <w:proofErr w:type="spellEnd"/>
      <w:r w:rsidRPr="00DD05EE">
        <w:t>.</w:t>
      </w:r>
    </w:p>
    <w:p w:rsidR="00106391" w:rsidRPr="00DD05EE" w:rsidRDefault="009E6A0D" w:rsidP="00DD05EE">
      <w:pPr>
        <w:pStyle w:val="20"/>
        <w:shd w:val="clear" w:color="auto" w:fill="auto"/>
        <w:spacing w:line="240" w:lineRule="auto"/>
        <w:ind w:firstLine="142"/>
      </w:pPr>
      <w:r w:rsidRPr="00DD05EE">
        <w:t>Главное в работе с ними - способствовать с</w:t>
      </w:r>
      <w:r w:rsidR="00AC7FD8" w:rsidRPr="00DD05EE">
        <w:t>охранению интереса к работе в М</w:t>
      </w:r>
      <w:r w:rsidRPr="00DD05EE">
        <w:t>ДОУ, желания продвигаться по службе, наращиванию профессиональных знаний.</w:t>
      </w:r>
    </w:p>
    <w:p w:rsidR="00106391" w:rsidRPr="00DD05EE" w:rsidRDefault="009E6A0D" w:rsidP="00DD05EE">
      <w:pPr>
        <w:pStyle w:val="20"/>
        <w:numPr>
          <w:ilvl w:val="0"/>
          <w:numId w:val="4"/>
        </w:numPr>
        <w:shd w:val="clear" w:color="auto" w:fill="auto"/>
        <w:tabs>
          <w:tab w:val="left" w:pos="1123"/>
        </w:tabs>
        <w:spacing w:line="240" w:lineRule="auto"/>
        <w:ind w:firstLine="142"/>
      </w:pPr>
      <w:r w:rsidRPr="00DD05EE">
        <w:rPr>
          <w:rStyle w:val="21"/>
        </w:rPr>
        <w:t>Увольнение персонала.</w:t>
      </w:r>
      <w:r w:rsidRPr="00DD05EE">
        <w:t xml:space="preserve"> Дошкольная образовательная организация не заинтересована в увольнении успешных сотрудников и принимает все меры к их сохранению в учреждении, но и не удерживает тех, кто решил уйти, и в течение периода работы в учреждении не проявил себя грамотным, инициативным, творческим сотрудником. Если сотрудники наносят вред организации, детям, то необходимо в рамках действующего законодательства принять все меры к их увольнению. Главный тезис в отношении увольнения сотрудников: в детском саду должны работать самые достойные.</w:t>
      </w:r>
    </w:p>
    <w:p w:rsidR="00106391" w:rsidRPr="00DD05EE" w:rsidRDefault="009E6A0D" w:rsidP="00DD05EE">
      <w:pPr>
        <w:pStyle w:val="20"/>
        <w:shd w:val="clear" w:color="auto" w:fill="auto"/>
        <w:spacing w:line="240" w:lineRule="auto"/>
        <w:ind w:firstLine="142"/>
      </w:pPr>
      <w:r w:rsidRPr="00DD05EE">
        <w:rPr>
          <w:rStyle w:val="21"/>
        </w:rPr>
        <w:t>3. Политика в области оценки персонала.</w:t>
      </w:r>
      <w:r w:rsidRPr="00DD05EE">
        <w:t xml:space="preserve"> Методы оценки персонала должны быть современными, оценка должна проводиться систематически на основе разработанной Модели.</w:t>
      </w:r>
    </w:p>
    <w:p w:rsidR="00106391" w:rsidRPr="00DD05EE" w:rsidRDefault="009E6A0D" w:rsidP="00DD05EE">
      <w:pPr>
        <w:pStyle w:val="40"/>
        <w:numPr>
          <w:ilvl w:val="0"/>
          <w:numId w:val="5"/>
        </w:numPr>
        <w:shd w:val="clear" w:color="auto" w:fill="auto"/>
        <w:tabs>
          <w:tab w:val="left" w:pos="1170"/>
        </w:tabs>
        <w:spacing w:line="240" w:lineRule="auto"/>
        <w:ind w:firstLine="142"/>
      </w:pPr>
      <w:r w:rsidRPr="00DD05EE">
        <w:t>Оценка персонала при отборе в штат.</w:t>
      </w:r>
      <w:r w:rsidRPr="00DD05EE">
        <w:rPr>
          <w:rStyle w:val="41"/>
        </w:rPr>
        <w:t xml:space="preserve"> При отборе выпускников вузов</w:t>
      </w:r>
    </w:p>
    <w:p w:rsidR="00106391" w:rsidRPr="00DD05EE" w:rsidRDefault="009E6A0D" w:rsidP="00DD05EE">
      <w:pPr>
        <w:pStyle w:val="20"/>
        <w:shd w:val="clear" w:color="auto" w:fill="auto"/>
        <w:tabs>
          <w:tab w:val="left" w:pos="2371"/>
        </w:tabs>
        <w:spacing w:line="240" w:lineRule="auto"/>
        <w:ind w:firstLine="142"/>
      </w:pPr>
      <w:r w:rsidRPr="00DD05EE">
        <w:t xml:space="preserve">оцениваются </w:t>
      </w:r>
      <w:proofErr w:type="spellStart"/>
      <w:r w:rsidRPr="00DD05EE">
        <w:t>портфолио</w:t>
      </w:r>
      <w:proofErr w:type="spellEnd"/>
      <w:r w:rsidRPr="00DD05EE">
        <w:t xml:space="preserve">, желание работать в организации, успеваемость по основным дисциплинам, активность, самостоятельность, инициативность. При отборе специалистов оцениваются </w:t>
      </w:r>
      <w:proofErr w:type="spellStart"/>
      <w:r w:rsidRPr="00DD05EE">
        <w:t>портфолио</w:t>
      </w:r>
      <w:proofErr w:type="spellEnd"/>
      <w:r w:rsidRPr="00DD05EE">
        <w:t>, квалификация и опыт работы по специальности, желание работать в организации, причины увольнения с предыдущего места работы, личностные качества (согласно перечню качеств, принятых как необходимые для детского сада). При отборе предс</w:t>
      </w:r>
      <w:r w:rsidR="008444BA" w:rsidRPr="00DD05EE">
        <w:t xml:space="preserve">тавителей администрации </w:t>
      </w:r>
      <w:r w:rsidRPr="00DD05EE">
        <w:t>оцениваются реальные и перспективные личностные и</w:t>
      </w:r>
      <w:r w:rsidR="008444BA" w:rsidRPr="00DD05EE">
        <w:t xml:space="preserve"> </w:t>
      </w:r>
      <w:r w:rsidRPr="00DD05EE">
        <w:t>профессиональные возможности претендента по специально разработанной и принятой администрацией методике.</w:t>
      </w:r>
    </w:p>
    <w:p w:rsidR="00106391" w:rsidRPr="00DD05EE" w:rsidRDefault="009E6A0D" w:rsidP="00DD05EE">
      <w:pPr>
        <w:pStyle w:val="20"/>
        <w:numPr>
          <w:ilvl w:val="0"/>
          <w:numId w:val="5"/>
        </w:numPr>
        <w:shd w:val="clear" w:color="auto" w:fill="auto"/>
        <w:tabs>
          <w:tab w:val="left" w:pos="1313"/>
        </w:tabs>
        <w:spacing w:line="240" w:lineRule="auto"/>
        <w:ind w:firstLine="142"/>
      </w:pPr>
      <w:r w:rsidRPr="00DD05EE">
        <w:rPr>
          <w:rStyle w:val="21"/>
        </w:rPr>
        <w:t>Оценка персонала при продвижении сотрудников.</w:t>
      </w:r>
      <w:r w:rsidRPr="00DD05EE">
        <w:t xml:space="preserve"> </w:t>
      </w:r>
      <w:proofErr w:type="gramStart"/>
      <w:r w:rsidRPr="00DD05EE">
        <w:t xml:space="preserve">При отборе сотрудников в кадровый резерв и при назначении на должности административных руководителей организации оцениваются следующие характеристики: активность, самостоятельность, инициативность; наличие позитивного опыта работы с людьми согласно принципам, принятым в организации; желание продвигаться по служебной лестнице; </w:t>
      </w:r>
      <w:proofErr w:type="spellStart"/>
      <w:r w:rsidRPr="00DD05EE">
        <w:t>коммуникативность</w:t>
      </w:r>
      <w:proofErr w:type="spellEnd"/>
      <w:r w:rsidRPr="00DD05EE">
        <w:t xml:space="preserve">, уровень принятия решений; управленческая </w:t>
      </w:r>
      <w:r w:rsidRPr="00DD05EE">
        <w:lastRenderedPageBreak/>
        <w:t>компетентность (навыки планирования, организации, мотивации, контроля), общего и образовательного менеджмента, экономики, маркетинга, права.</w:t>
      </w:r>
      <w:proofErr w:type="gramEnd"/>
    </w:p>
    <w:p w:rsidR="00106391" w:rsidRPr="00DD05EE" w:rsidRDefault="009E6A0D" w:rsidP="00DD05EE">
      <w:pPr>
        <w:pStyle w:val="20"/>
        <w:numPr>
          <w:ilvl w:val="0"/>
          <w:numId w:val="5"/>
        </w:numPr>
        <w:shd w:val="clear" w:color="auto" w:fill="auto"/>
        <w:tabs>
          <w:tab w:val="left" w:pos="1170"/>
        </w:tabs>
        <w:spacing w:line="240" w:lineRule="auto"/>
        <w:ind w:firstLine="142"/>
      </w:pPr>
      <w:r w:rsidRPr="00DD05EE">
        <w:rPr>
          <w:rStyle w:val="21"/>
        </w:rPr>
        <w:t>Регулярная оценка персонала.</w:t>
      </w:r>
      <w:r w:rsidRPr="00DD05EE">
        <w:t xml:space="preserve"> Оценивание персонала проводится в двух вариантах:</w:t>
      </w:r>
    </w:p>
    <w:p w:rsidR="00106391" w:rsidRPr="00DD05EE" w:rsidRDefault="009E6A0D" w:rsidP="00DD05EE">
      <w:pPr>
        <w:pStyle w:val="20"/>
        <w:numPr>
          <w:ilvl w:val="0"/>
          <w:numId w:val="6"/>
        </w:numPr>
        <w:shd w:val="clear" w:color="auto" w:fill="auto"/>
        <w:tabs>
          <w:tab w:val="left" w:pos="817"/>
        </w:tabs>
        <w:spacing w:line="240" w:lineRule="auto"/>
        <w:ind w:firstLine="142"/>
      </w:pPr>
      <w:r w:rsidRPr="00DD05EE">
        <w:t>аттестация на категории регулируется документами институционального, муниципального, регионального и федерального уровней. Результаты аттестации влияют на базовую часть заработной платы;</w:t>
      </w:r>
    </w:p>
    <w:p w:rsidR="00106391" w:rsidRPr="00DD05EE" w:rsidRDefault="009E6A0D" w:rsidP="00DD05EE">
      <w:pPr>
        <w:pStyle w:val="20"/>
        <w:numPr>
          <w:ilvl w:val="0"/>
          <w:numId w:val="6"/>
        </w:numPr>
        <w:shd w:val="clear" w:color="auto" w:fill="auto"/>
        <w:tabs>
          <w:tab w:val="left" w:pos="817"/>
        </w:tabs>
        <w:spacing w:line="240" w:lineRule="auto"/>
        <w:ind w:firstLine="142"/>
      </w:pPr>
      <w:r w:rsidRPr="00DD05EE">
        <w:t xml:space="preserve">регулярная (ежеквартальная) оценка педагогов и административных работников, после проведения которой, проводится регулирование премий и других стимулирующих выплат. В ходе этой оценки </w:t>
      </w:r>
      <w:proofErr w:type="spellStart"/>
      <w:r w:rsidRPr="00DD05EE">
        <w:t>экспертируются</w:t>
      </w:r>
      <w:proofErr w:type="spellEnd"/>
      <w:r w:rsidRPr="00DD05EE">
        <w:t>:</w:t>
      </w:r>
    </w:p>
    <w:p w:rsidR="00106391" w:rsidRPr="00DD05EE" w:rsidRDefault="009E6A0D" w:rsidP="00DD05EE">
      <w:pPr>
        <w:pStyle w:val="20"/>
        <w:numPr>
          <w:ilvl w:val="0"/>
          <w:numId w:val="6"/>
        </w:numPr>
        <w:shd w:val="clear" w:color="auto" w:fill="auto"/>
        <w:tabs>
          <w:tab w:val="left" w:pos="1313"/>
        </w:tabs>
        <w:spacing w:line="240" w:lineRule="auto"/>
        <w:ind w:firstLine="142"/>
      </w:pPr>
      <w:r w:rsidRPr="00DD05EE">
        <w:t>отношение работника к своим обязанностям,</w:t>
      </w:r>
    </w:p>
    <w:p w:rsidR="00106391" w:rsidRPr="00DD05EE" w:rsidRDefault="009E6A0D" w:rsidP="00DD05EE">
      <w:pPr>
        <w:pStyle w:val="20"/>
        <w:numPr>
          <w:ilvl w:val="0"/>
          <w:numId w:val="6"/>
        </w:numPr>
        <w:shd w:val="clear" w:color="auto" w:fill="auto"/>
        <w:tabs>
          <w:tab w:val="left" w:pos="1313"/>
        </w:tabs>
        <w:spacing w:line="240" w:lineRule="auto"/>
        <w:ind w:firstLine="142"/>
      </w:pPr>
      <w:r w:rsidRPr="00DD05EE">
        <w:t>соответствие работы, фактически выполняемой сотрудником, стандартам, предусмотренным должностной инструкцией, другими нормативными актами;</w:t>
      </w:r>
    </w:p>
    <w:p w:rsidR="00106391" w:rsidRPr="00DD05EE" w:rsidRDefault="009E6A0D" w:rsidP="00DD05EE">
      <w:pPr>
        <w:pStyle w:val="20"/>
        <w:numPr>
          <w:ilvl w:val="0"/>
          <w:numId w:val="6"/>
        </w:numPr>
        <w:shd w:val="clear" w:color="auto" w:fill="auto"/>
        <w:tabs>
          <w:tab w:val="left" w:pos="1313"/>
        </w:tabs>
        <w:spacing w:line="240" w:lineRule="auto"/>
        <w:ind w:firstLine="142"/>
      </w:pPr>
      <w:r w:rsidRPr="00DD05EE">
        <w:t>выполнение индивидуальных планов работы и развития сотрудников;</w:t>
      </w:r>
    </w:p>
    <w:p w:rsidR="00106391" w:rsidRPr="00DD05EE" w:rsidRDefault="009E6A0D" w:rsidP="00DD05EE">
      <w:pPr>
        <w:pStyle w:val="20"/>
        <w:numPr>
          <w:ilvl w:val="0"/>
          <w:numId w:val="6"/>
        </w:numPr>
        <w:shd w:val="clear" w:color="auto" w:fill="auto"/>
        <w:tabs>
          <w:tab w:val="left" w:pos="1313"/>
        </w:tabs>
        <w:spacing w:line="240" w:lineRule="auto"/>
        <w:ind w:firstLine="142"/>
      </w:pPr>
      <w:r w:rsidRPr="00DD05EE">
        <w:t>вклад работника в реализацию задач организации;</w:t>
      </w:r>
    </w:p>
    <w:p w:rsidR="00106391" w:rsidRPr="00DD05EE" w:rsidRDefault="009E6A0D" w:rsidP="00DD05EE">
      <w:pPr>
        <w:pStyle w:val="20"/>
        <w:numPr>
          <w:ilvl w:val="0"/>
          <w:numId w:val="6"/>
        </w:numPr>
        <w:shd w:val="clear" w:color="auto" w:fill="auto"/>
        <w:tabs>
          <w:tab w:val="left" w:pos="1313"/>
        </w:tabs>
        <w:spacing w:line="240" w:lineRule="auto"/>
        <w:ind w:firstLine="142"/>
      </w:pPr>
      <w:r w:rsidRPr="00DD05EE">
        <w:t>соответствие поведения сотрудника в течение периода оценки корпоративным стандартам и требованиям должностной инструкции;</w:t>
      </w:r>
    </w:p>
    <w:p w:rsidR="00106391" w:rsidRPr="00DD05EE" w:rsidRDefault="009E6A0D" w:rsidP="00DD05EE">
      <w:pPr>
        <w:pStyle w:val="20"/>
        <w:numPr>
          <w:ilvl w:val="0"/>
          <w:numId w:val="6"/>
        </w:numPr>
        <w:shd w:val="clear" w:color="auto" w:fill="auto"/>
        <w:tabs>
          <w:tab w:val="left" w:pos="1313"/>
        </w:tabs>
        <w:spacing w:line="240" w:lineRule="auto"/>
        <w:ind w:firstLine="142"/>
      </w:pPr>
      <w:r w:rsidRPr="00DD05EE">
        <w:t>профессиональные качества сотрудников.</w:t>
      </w:r>
    </w:p>
    <w:p w:rsidR="00106391" w:rsidRPr="00DD05EE" w:rsidRDefault="009E6A0D" w:rsidP="00DD05EE">
      <w:pPr>
        <w:pStyle w:val="20"/>
        <w:shd w:val="clear" w:color="auto" w:fill="auto"/>
        <w:spacing w:line="240" w:lineRule="auto"/>
        <w:ind w:firstLine="142"/>
      </w:pPr>
      <w:r w:rsidRPr="00DD05EE">
        <w:t>Данный вид оценки регулируется положением, разработанным дошкольной образовательной организацией.</w:t>
      </w:r>
    </w:p>
    <w:p w:rsidR="00106391" w:rsidRPr="00DD05EE" w:rsidRDefault="009E6A0D" w:rsidP="00DD05EE">
      <w:pPr>
        <w:pStyle w:val="20"/>
        <w:numPr>
          <w:ilvl w:val="0"/>
          <w:numId w:val="7"/>
        </w:numPr>
        <w:shd w:val="clear" w:color="auto" w:fill="auto"/>
        <w:tabs>
          <w:tab w:val="left" w:pos="1409"/>
        </w:tabs>
        <w:spacing w:line="240" w:lineRule="auto"/>
        <w:ind w:firstLine="142"/>
      </w:pPr>
      <w:r w:rsidRPr="00DD05EE">
        <w:rPr>
          <w:rStyle w:val="21"/>
        </w:rPr>
        <w:t>Политика в области обучения персонала.</w:t>
      </w:r>
      <w:r w:rsidRPr="00DD05EE">
        <w:t xml:space="preserve"> Планирование и организацию обуче</w:t>
      </w:r>
      <w:r w:rsidR="008444BA" w:rsidRPr="00DD05EE">
        <w:t>ния педагогических работников М</w:t>
      </w:r>
      <w:r w:rsidRPr="00DD05EE">
        <w:t>ДОУ проводит по результатам изучения потребности педагогов в обучении, в вузах, центрах повышения квалификации</w:t>
      </w:r>
      <w:r w:rsidR="008444BA" w:rsidRPr="00DD05EE">
        <w:t xml:space="preserve">, образовательных учреждениях, </w:t>
      </w:r>
      <w:r w:rsidRPr="00DD05EE">
        <w:t>детских садах согласно договорам о сотрудничестве.</w:t>
      </w:r>
    </w:p>
    <w:p w:rsidR="00106391" w:rsidRPr="00DD05EE" w:rsidRDefault="009E6A0D" w:rsidP="00DD05EE">
      <w:pPr>
        <w:pStyle w:val="20"/>
        <w:numPr>
          <w:ilvl w:val="1"/>
          <w:numId w:val="7"/>
        </w:numPr>
        <w:shd w:val="clear" w:color="auto" w:fill="auto"/>
        <w:tabs>
          <w:tab w:val="left" w:pos="1409"/>
        </w:tabs>
        <w:spacing w:line="240" w:lineRule="auto"/>
        <w:ind w:firstLine="142"/>
      </w:pPr>
      <w:r w:rsidRPr="00DD05EE">
        <w:t>Педагогические работники и иные специалисты могут получать дополнительное профессиональное образование, обеспечивающее повышение квалификации в следующих организациях и центрах:</w:t>
      </w:r>
    </w:p>
    <w:p w:rsidR="00106391" w:rsidRPr="00DD05EE" w:rsidRDefault="008444BA" w:rsidP="00DD05EE">
      <w:pPr>
        <w:pStyle w:val="20"/>
        <w:numPr>
          <w:ilvl w:val="2"/>
          <w:numId w:val="7"/>
        </w:numPr>
        <w:shd w:val="clear" w:color="auto" w:fill="auto"/>
        <w:tabs>
          <w:tab w:val="left" w:pos="1409"/>
        </w:tabs>
        <w:spacing w:line="240" w:lineRule="auto"/>
        <w:ind w:firstLine="142"/>
      </w:pPr>
      <w:r w:rsidRPr="00DD05EE">
        <w:t xml:space="preserve">ИРО. </w:t>
      </w:r>
      <w:r w:rsidR="009E6A0D" w:rsidRPr="00DD05EE">
        <w:t>Основное по</w:t>
      </w:r>
      <w:r w:rsidRPr="00DD05EE">
        <w:t>ле взаимодействия</w:t>
      </w:r>
      <w:r w:rsidR="009E6A0D" w:rsidRPr="00DD05EE">
        <w:t xml:space="preserve"> - обучение педагогов на курсах повышения квалификации предметно-тематической направленности. </w:t>
      </w:r>
      <w:r w:rsidRPr="00DD05EE">
        <w:t>ИРО</w:t>
      </w:r>
      <w:r w:rsidR="009E6A0D" w:rsidRPr="00DD05EE">
        <w:t xml:space="preserve"> предоставляет услуги по обучению педагогических работников, нацеленных на мобильное реагирование на новые для отрасли «Образование» задачи, обучение тому содержанию, которое необходимо для быстрейшего их выполнения. Задача администрации - максимально использовать научно-методический и преподавательский ресурс </w:t>
      </w:r>
      <w:r w:rsidRPr="00DD05EE">
        <w:t>ИРО</w:t>
      </w:r>
      <w:r w:rsidR="009E6A0D" w:rsidRPr="00DD05EE">
        <w:t xml:space="preserve">. Для обучения в </w:t>
      </w:r>
      <w:r w:rsidRPr="00DD05EE">
        <w:t>ИРО</w:t>
      </w:r>
      <w:r w:rsidR="009E6A0D" w:rsidRPr="00DD05EE">
        <w:t xml:space="preserve"> необходимо своевременно подать заявку.</w:t>
      </w:r>
    </w:p>
    <w:p w:rsidR="00106391" w:rsidRPr="00DD05EE" w:rsidRDefault="009E6A0D" w:rsidP="00DD05EE">
      <w:pPr>
        <w:pStyle w:val="20"/>
        <w:numPr>
          <w:ilvl w:val="2"/>
          <w:numId w:val="7"/>
        </w:numPr>
        <w:shd w:val="clear" w:color="auto" w:fill="auto"/>
        <w:tabs>
          <w:tab w:val="left" w:pos="1409"/>
        </w:tabs>
        <w:spacing w:line="240" w:lineRule="auto"/>
        <w:ind w:firstLine="142"/>
      </w:pPr>
      <w:r w:rsidRPr="00DD05EE">
        <w:t>Учреждение выбирает курсы согласно своим приоритетам образования в пределах той суммы, которая определена в дошкольной образовательной организации. Другие структуры, предоставляющие образовательные услуги в сфере профессионального обучения.</w:t>
      </w:r>
    </w:p>
    <w:p w:rsidR="00106391" w:rsidRPr="00DD05EE" w:rsidRDefault="009E6A0D" w:rsidP="00DD05EE">
      <w:pPr>
        <w:pStyle w:val="10"/>
        <w:keepNext/>
        <w:keepLines/>
        <w:numPr>
          <w:ilvl w:val="1"/>
          <w:numId w:val="7"/>
        </w:numPr>
        <w:shd w:val="clear" w:color="auto" w:fill="auto"/>
        <w:tabs>
          <w:tab w:val="left" w:pos="1306"/>
        </w:tabs>
        <w:spacing w:before="0" w:line="240" w:lineRule="auto"/>
        <w:ind w:firstLine="142"/>
        <w:outlineLvl w:val="9"/>
      </w:pPr>
      <w:bookmarkStart w:id="3" w:name="bookmark3"/>
      <w:r w:rsidRPr="00DD05EE">
        <w:t>Приоритеты в обучении педагогических работников (на ближайшую перспективу - 3 года):</w:t>
      </w:r>
      <w:bookmarkEnd w:id="3"/>
    </w:p>
    <w:p w:rsidR="00106391" w:rsidRPr="00DD05EE" w:rsidRDefault="009E6A0D" w:rsidP="00DD05EE">
      <w:pPr>
        <w:pStyle w:val="20"/>
        <w:numPr>
          <w:ilvl w:val="0"/>
          <w:numId w:val="6"/>
        </w:numPr>
        <w:shd w:val="clear" w:color="auto" w:fill="auto"/>
        <w:tabs>
          <w:tab w:val="left" w:pos="817"/>
        </w:tabs>
        <w:spacing w:line="240" w:lineRule="auto"/>
        <w:ind w:firstLine="142"/>
      </w:pPr>
      <w:r w:rsidRPr="00DD05EE">
        <w:t>обучение современному менеджменту, маркетинговым технологиям по продвижению дополнительных образовательных услуг;</w:t>
      </w:r>
    </w:p>
    <w:p w:rsidR="00106391" w:rsidRPr="00DD05EE" w:rsidRDefault="009E6A0D" w:rsidP="00DD05EE">
      <w:pPr>
        <w:pStyle w:val="20"/>
        <w:numPr>
          <w:ilvl w:val="0"/>
          <w:numId w:val="6"/>
        </w:numPr>
        <w:shd w:val="clear" w:color="auto" w:fill="auto"/>
        <w:tabs>
          <w:tab w:val="left" w:pos="817"/>
        </w:tabs>
        <w:spacing w:line="240" w:lineRule="auto"/>
        <w:ind w:firstLine="142"/>
      </w:pPr>
      <w:r w:rsidRPr="00DD05EE">
        <w:t xml:space="preserve">обучение современным информационно-коммуникационным </w:t>
      </w:r>
      <w:proofErr w:type="gramStart"/>
      <w:r w:rsidRPr="00DD05EE">
        <w:t>технологиям</w:t>
      </w:r>
      <w:proofErr w:type="gramEnd"/>
      <w:r w:rsidRPr="00DD05EE">
        <w:t xml:space="preserve"> как в образовательной деятельности, так и в сфере управления;</w:t>
      </w:r>
    </w:p>
    <w:p w:rsidR="00106391" w:rsidRPr="00DD05EE" w:rsidRDefault="009E6A0D" w:rsidP="00DD05EE">
      <w:pPr>
        <w:pStyle w:val="20"/>
        <w:numPr>
          <w:ilvl w:val="0"/>
          <w:numId w:val="6"/>
        </w:numPr>
        <w:shd w:val="clear" w:color="auto" w:fill="auto"/>
        <w:tabs>
          <w:tab w:val="left" w:pos="822"/>
        </w:tabs>
        <w:spacing w:line="240" w:lineRule="auto"/>
        <w:ind w:firstLine="142"/>
      </w:pPr>
      <w:r w:rsidRPr="00DD05EE">
        <w:lastRenderedPageBreak/>
        <w:t>обучение современным педагогическим, в том числе воспитательным, технологиям;</w:t>
      </w:r>
    </w:p>
    <w:p w:rsidR="00106391" w:rsidRPr="00DD05EE" w:rsidRDefault="009E6A0D" w:rsidP="00DD05EE">
      <w:pPr>
        <w:pStyle w:val="20"/>
        <w:numPr>
          <w:ilvl w:val="0"/>
          <w:numId w:val="6"/>
        </w:numPr>
        <w:shd w:val="clear" w:color="auto" w:fill="auto"/>
        <w:tabs>
          <w:tab w:val="left" w:pos="841"/>
        </w:tabs>
        <w:spacing w:line="240" w:lineRule="auto"/>
        <w:ind w:firstLine="142"/>
      </w:pPr>
      <w:r w:rsidRPr="00DD05EE">
        <w:t xml:space="preserve">обучение современному содержанию образования </w:t>
      </w:r>
      <w:r w:rsidR="005C332D" w:rsidRPr="00DD05EE">
        <w:t>(реализация ФГОС</w:t>
      </w:r>
      <w:r w:rsidRPr="00DD05EE">
        <w:t>);</w:t>
      </w:r>
    </w:p>
    <w:p w:rsidR="00106391" w:rsidRPr="00DD05EE" w:rsidRDefault="009E6A0D" w:rsidP="00DD05EE">
      <w:pPr>
        <w:pStyle w:val="20"/>
        <w:numPr>
          <w:ilvl w:val="0"/>
          <w:numId w:val="6"/>
        </w:numPr>
        <w:shd w:val="clear" w:color="auto" w:fill="auto"/>
        <w:tabs>
          <w:tab w:val="left" w:pos="841"/>
        </w:tabs>
        <w:spacing w:line="240" w:lineRule="auto"/>
        <w:ind w:firstLine="142"/>
      </w:pPr>
      <w:r w:rsidRPr="00DD05EE">
        <w:t>обучение технологии социального проектирования.</w:t>
      </w:r>
    </w:p>
    <w:p w:rsidR="00106391" w:rsidRPr="00DD05EE" w:rsidRDefault="009E6A0D" w:rsidP="00DD05EE">
      <w:pPr>
        <w:pStyle w:val="20"/>
        <w:numPr>
          <w:ilvl w:val="1"/>
          <w:numId w:val="7"/>
        </w:numPr>
        <w:shd w:val="clear" w:color="auto" w:fill="auto"/>
        <w:tabs>
          <w:tab w:val="left" w:pos="1138"/>
        </w:tabs>
        <w:spacing w:line="240" w:lineRule="auto"/>
        <w:ind w:firstLine="142"/>
      </w:pPr>
      <w:r w:rsidRPr="00DD05EE">
        <w:rPr>
          <w:rStyle w:val="21"/>
        </w:rPr>
        <w:t>Обучение резерва.</w:t>
      </w:r>
      <w:r w:rsidRPr="00DD05EE">
        <w:t xml:space="preserve"> Обучение проводится по специальным программам в целях формирования у будущих воспитателей, специалистов, руководителей соответствующих знаний и умений, достаточных для эффективной работы при замещении должности.</w:t>
      </w:r>
    </w:p>
    <w:p w:rsidR="00106391" w:rsidRPr="00DD05EE" w:rsidRDefault="009E6A0D" w:rsidP="00DD05EE">
      <w:pPr>
        <w:pStyle w:val="20"/>
        <w:numPr>
          <w:ilvl w:val="1"/>
          <w:numId w:val="7"/>
        </w:numPr>
        <w:shd w:val="clear" w:color="auto" w:fill="auto"/>
        <w:tabs>
          <w:tab w:val="left" w:pos="1138"/>
        </w:tabs>
        <w:spacing w:line="240" w:lineRule="auto"/>
        <w:ind w:firstLine="142"/>
      </w:pPr>
      <w:r w:rsidRPr="00DD05EE">
        <w:rPr>
          <w:rStyle w:val="21"/>
        </w:rPr>
        <w:t>Обучение педагогов на рабочем месте.</w:t>
      </w:r>
      <w:r w:rsidRPr="00DD05EE">
        <w:t xml:space="preserve"> </w:t>
      </w:r>
      <w:proofErr w:type="gramStart"/>
      <w:r w:rsidRPr="00DD05EE">
        <w:t xml:space="preserve">Обучение педагогов на рабочем месте происходит согласно перспективным и текущим планам организации в следующих организационно-методических формах и видах: профессиональные объединения - методические объединения, проблемные и творческие группы, временные творческие коллективы, проектные группы, организованная экспериментальная и исследовательская деятельность, наставничество, </w:t>
      </w:r>
      <w:proofErr w:type="spellStart"/>
      <w:r w:rsidRPr="00DD05EE">
        <w:t>проблемно</w:t>
      </w:r>
      <w:r w:rsidRPr="00DD05EE">
        <w:softHyphen/>
        <w:t>целевые</w:t>
      </w:r>
      <w:proofErr w:type="spellEnd"/>
      <w:r w:rsidRPr="00DD05EE">
        <w:t xml:space="preserve"> и методические семинары, тематические педагогические и методические советы, открытые просмотры, стажировки, </w:t>
      </w:r>
      <w:proofErr w:type="spellStart"/>
      <w:r w:rsidRPr="00DD05EE">
        <w:t>тьюторское</w:t>
      </w:r>
      <w:proofErr w:type="spellEnd"/>
      <w:r w:rsidR="005C332D" w:rsidRPr="00DD05EE">
        <w:t xml:space="preserve"> </w:t>
      </w:r>
      <w:r w:rsidRPr="00DD05EE">
        <w:t xml:space="preserve"> сопровождение и др.</w:t>
      </w:r>
      <w:proofErr w:type="gramEnd"/>
    </w:p>
    <w:p w:rsidR="00106391" w:rsidRPr="00DD05EE" w:rsidRDefault="009E6A0D" w:rsidP="00DD05EE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1414"/>
        </w:tabs>
        <w:spacing w:before="0" w:line="240" w:lineRule="auto"/>
        <w:ind w:firstLine="142"/>
        <w:outlineLvl w:val="9"/>
      </w:pPr>
      <w:bookmarkStart w:id="4" w:name="bookmark4"/>
      <w:r w:rsidRPr="00DD05EE">
        <w:t xml:space="preserve">Политика в области </w:t>
      </w:r>
      <w:r w:rsidR="005C332D" w:rsidRPr="00DD05EE">
        <w:t xml:space="preserve"> </w:t>
      </w:r>
      <w:r w:rsidRPr="00DD05EE">
        <w:t>мотивации персонала</w:t>
      </w:r>
      <w:bookmarkEnd w:id="4"/>
    </w:p>
    <w:p w:rsidR="00106391" w:rsidRPr="00DD05EE" w:rsidRDefault="009E6A0D" w:rsidP="00DD05EE">
      <w:pPr>
        <w:pStyle w:val="20"/>
        <w:numPr>
          <w:ilvl w:val="1"/>
          <w:numId w:val="7"/>
        </w:numPr>
        <w:shd w:val="clear" w:color="auto" w:fill="auto"/>
        <w:tabs>
          <w:tab w:val="left" w:pos="1414"/>
        </w:tabs>
        <w:spacing w:line="240" w:lineRule="auto"/>
        <w:ind w:firstLine="142"/>
      </w:pPr>
      <w:r w:rsidRPr="00DD05EE">
        <w:rPr>
          <w:rStyle w:val="21"/>
        </w:rPr>
        <w:t>Постоянная часть оплаты труда персонала.</w:t>
      </w:r>
      <w:r w:rsidRPr="00DD05EE">
        <w:t xml:space="preserve"> Регулируется нормативными актами разных уровней.</w:t>
      </w:r>
    </w:p>
    <w:p w:rsidR="00106391" w:rsidRPr="00DD05EE" w:rsidRDefault="009E6A0D" w:rsidP="00DD05EE">
      <w:pPr>
        <w:pStyle w:val="20"/>
        <w:numPr>
          <w:ilvl w:val="1"/>
          <w:numId w:val="7"/>
        </w:numPr>
        <w:shd w:val="clear" w:color="auto" w:fill="auto"/>
        <w:tabs>
          <w:tab w:val="left" w:pos="1414"/>
        </w:tabs>
        <w:spacing w:line="240" w:lineRule="auto"/>
        <w:ind w:firstLine="142"/>
      </w:pPr>
      <w:r w:rsidRPr="00DD05EE">
        <w:rPr>
          <w:rStyle w:val="21"/>
        </w:rPr>
        <w:t>Премиальная система.</w:t>
      </w:r>
      <w:r w:rsidRPr="00DD05EE">
        <w:t xml:space="preserve"> </w:t>
      </w:r>
      <w:proofErr w:type="gramStart"/>
      <w:r w:rsidRPr="00DD05EE">
        <w:t>Направлена</w:t>
      </w:r>
      <w:proofErr w:type="gramEnd"/>
      <w:r w:rsidRPr="00DD05EE">
        <w:t xml:space="preserve"> на повышение заинтересованности педагогов в результатах своего труда, на освоение новых современных педагогических и управленческих технологий. Как правило, премии носят разовый характер и оценивают качество работы сотрудника в определенный период времени или производятся за конкретное действие или конкретный результат.</w:t>
      </w:r>
    </w:p>
    <w:p w:rsidR="00106391" w:rsidRPr="00DD05EE" w:rsidRDefault="009E6A0D" w:rsidP="00DD05EE">
      <w:pPr>
        <w:pStyle w:val="20"/>
        <w:numPr>
          <w:ilvl w:val="1"/>
          <w:numId w:val="7"/>
        </w:numPr>
        <w:shd w:val="clear" w:color="auto" w:fill="auto"/>
        <w:tabs>
          <w:tab w:val="left" w:pos="1414"/>
        </w:tabs>
        <w:spacing w:line="240" w:lineRule="auto"/>
        <w:ind w:firstLine="142"/>
      </w:pPr>
      <w:r w:rsidRPr="00DD05EE">
        <w:rPr>
          <w:rStyle w:val="21"/>
        </w:rPr>
        <w:t>Система стимулирующих выплат.</w:t>
      </w:r>
      <w:r w:rsidRPr="00DD05EE">
        <w:t xml:space="preserve"> Данные выплаты должны стать действительно стимулирующими и ориентироваться на оценку как </w:t>
      </w:r>
      <w:proofErr w:type="spellStart"/>
      <w:r w:rsidRPr="00DD05EE">
        <w:t>личностно</w:t>
      </w:r>
      <w:r w:rsidRPr="00DD05EE">
        <w:softHyphen/>
        <w:t>профессиональных</w:t>
      </w:r>
      <w:proofErr w:type="spellEnd"/>
      <w:r w:rsidRPr="00DD05EE">
        <w:t xml:space="preserve"> качеств сотрудника, так и результатов его труда. Стимулирующие выплаты производятся строго индивидуально. В целом система премирования и выплаты стимулирующих надбавок и доплат решает две задачи: повышения результативности и эффективности работы сотрудников и подкрепления желания и готовности сотрудников работать в данной организации. Резерв средств на стимулирующие выплаты - в эффективном использовании фонда оплаты труда детского сада, сформированного по </w:t>
      </w:r>
      <w:proofErr w:type="spellStart"/>
      <w:r w:rsidRPr="00DD05EE">
        <w:t>нормативно-подушевому</w:t>
      </w:r>
      <w:proofErr w:type="spellEnd"/>
      <w:r w:rsidRPr="00DD05EE">
        <w:t xml:space="preserve"> принципу.</w:t>
      </w:r>
    </w:p>
    <w:p w:rsidR="00106391" w:rsidRPr="00DD05EE" w:rsidRDefault="009E6A0D" w:rsidP="00DD05EE">
      <w:pPr>
        <w:pStyle w:val="20"/>
        <w:numPr>
          <w:ilvl w:val="1"/>
          <w:numId w:val="7"/>
        </w:numPr>
        <w:shd w:val="clear" w:color="auto" w:fill="auto"/>
        <w:tabs>
          <w:tab w:val="left" w:pos="1414"/>
        </w:tabs>
        <w:spacing w:line="240" w:lineRule="auto"/>
        <w:ind w:firstLine="142"/>
      </w:pPr>
      <w:r w:rsidRPr="00DD05EE">
        <w:rPr>
          <w:rStyle w:val="21"/>
        </w:rPr>
        <w:t>Профессиональные конкурсы.</w:t>
      </w:r>
      <w:r w:rsidRPr="00DD05EE">
        <w:t xml:space="preserve"> Являются важным аспектом мотивации сотрудников на работу в дошкольной образовательной организации. Следует разработать систему традиционных конкурсов на институциональном уровне. Награды для победителей должны быть значимыми для сотрудников.</w:t>
      </w:r>
    </w:p>
    <w:p w:rsidR="00106391" w:rsidRPr="00DD05EE" w:rsidRDefault="009E6A0D" w:rsidP="00DD05EE">
      <w:pPr>
        <w:pStyle w:val="20"/>
        <w:numPr>
          <w:ilvl w:val="0"/>
          <w:numId w:val="7"/>
        </w:numPr>
        <w:shd w:val="clear" w:color="auto" w:fill="auto"/>
        <w:tabs>
          <w:tab w:val="left" w:pos="1414"/>
        </w:tabs>
        <w:spacing w:line="240" w:lineRule="auto"/>
        <w:ind w:firstLine="142"/>
      </w:pPr>
      <w:r w:rsidRPr="00DD05EE">
        <w:rPr>
          <w:rStyle w:val="21"/>
        </w:rPr>
        <w:t>Политика в области корпоративной культуры.</w:t>
      </w:r>
      <w:r w:rsidRPr="00DD05EE">
        <w:t xml:space="preserve"> Под корпоративной культурой мы понимаем устойчивый, сложившийся в процессе жизнедеятельности дошкольной образовательной организации стиль работы его сотрудников, принципы организации внутренних процессов детского сада и стратегии деятельности, обеспечивающих стабильное функционирование и развитие, а также решение проблем адаптации с внешней с</w:t>
      </w:r>
      <w:r w:rsidR="005C332D" w:rsidRPr="00DD05EE">
        <w:t>редой и внутренней интеграции М</w:t>
      </w:r>
      <w:r w:rsidRPr="00DD05EE">
        <w:t xml:space="preserve">ДОУ. В результате осознанной политики по созданию корпоративной культуры формируются внешний и внутренний имидж детского сада и правила взаимодействия как внутри ДОУ, так и с </w:t>
      </w:r>
      <w:r w:rsidRPr="00DD05EE">
        <w:lastRenderedPageBreak/>
        <w:t>внешними потребителями предоставляемых образовательных услуг.</w:t>
      </w:r>
    </w:p>
    <w:p w:rsidR="00106391" w:rsidRPr="00DD05EE" w:rsidRDefault="009E6A0D" w:rsidP="00DD05EE">
      <w:pPr>
        <w:pStyle w:val="20"/>
        <w:shd w:val="clear" w:color="auto" w:fill="auto"/>
        <w:spacing w:line="240" w:lineRule="auto"/>
        <w:ind w:firstLine="142"/>
      </w:pPr>
      <w:r w:rsidRPr="00DD05EE">
        <w:rPr>
          <w:rStyle w:val="21"/>
        </w:rPr>
        <w:t>6.1. Основы корпоративной культуры.</w:t>
      </w:r>
      <w:r w:rsidRPr="00DD05EE">
        <w:t xml:space="preserve"> Необходимо разработать миссию дошкольной образовательной организации, единые принципы (программу) корпоративного взаимодействия, единую символику, принципы распространения информации и т.п. К ценностям, лежащим в основе корпоративной культуры, можно отнести:</w:t>
      </w:r>
    </w:p>
    <w:p w:rsidR="00106391" w:rsidRPr="00DD05EE" w:rsidRDefault="009E6A0D" w:rsidP="00DD05EE">
      <w:pPr>
        <w:pStyle w:val="20"/>
        <w:numPr>
          <w:ilvl w:val="0"/>
          <w:numId w:val="13"/>
        </w:numPr>
        <w:shd w:val="clear" w:color="auto" w:fill="auto"/>
        <w:spacing w:line="240" w:lineRule="auto"/>
        <w:ind w:left="0" w:firstLine="142"/>
      </w:pPr>
      <w:r w:rsidRPr="00DD05EE">
        <w:t>стремление к успеху, высокому профессионализму, вместе с тем - к изменениям;</w:t>
      </w:r>
    </w:p>
    <w:p w:rsidR="00106391" w:rsidRPr="00DD05EE" w:rsidRDefault="009E6A0D" w:rsidP="00DD05EE">
      <w:pPr>
        <w:pStyle w:val="20"/>
        <w:numPr>
          <w:ilvl w:val="0"/>
          <w:numId w:val="13"/>
        </w:numPr>
        <w:shd w:val="clear" w:color="auto" w:fill="auto"/>
        <w:tabs>
          <w:tab w:val="left" w:pos="877"/>
        </w:tabs>
        <w:spacing w:line="240" w:lineRule="auto"/>
        <w:ind w:left="0" w:firstLine="142"/>
      </w:pPr>
      <w:r w:rsidRPr="00DD05EE">
        <w:t>поддержание корпоративного духа, стремление к общим отраслевым результатам;</w:t>
      </w:r>
    </w:p>
    <w:p w:rsidR="00106391" w:rsidRPr="00DD05EE" w:rsidRDefault="009E6A0D" w:rsidP="00DD05EE">
      <w:pPr>
        <w:pStyle w:val="20"/>
        <w:numPr>
          <w:ilvl w:val="0"/>
          <w:numId w:val="13"/>
        </w:numPr>
        <w:shd w:val="clear" w:color="auto" w:fill="auto"/>
        <w:tabs>
          <w:tab w:val="left" w:pos="901"/>
        </w:tabs>
        <w:spacing w:line="240" w:lineRule="auto"/>
        <w:ind w:left="0" w:firstLine="142"/>
      </w:pPr>
      <w:r w:rsidRPr="00DD05EE">
        <w:t>высокую трудовую активность;</w:t>
      </w:r>
    </w:p>
    <w:p w:rsidR="00106391" w:rsidRPr="00DD05EE" w:rsidRDefault="009E6A0D" w:rsidP="00DD05EE">
      <w:pPr>
        <w:pStyle w:val="20"/>
        <w:numPr>
          <w:ilvl w:val="0"/>
          <w:numId w:val="13"/>
        </w:numPr>
        <w:shd w:val="clear" w:color="auto" w:fill="auto"/>
        <w:tabs>
          <w:tab w:val="left" w:pos="901"/>
        </w:tabs>
        <w:spacing w:line="240" w:lineRule="auto"/>
        <w:ind w:left="0" w:firstLine="142"/>
      </w:pPr>
      <w:r w:rsidRPr="00DD05EE">
        <w:t>исполнительскую дисциплину;</w:t>
      </w:r>
    </w:p>
    <w:p w:rsidR="005C332D" w:rsidRPr="00DD05EE" w:rsidRDefault="005C332D" w:rsidP="00DD05EE">
      <w:pPr>
        <w:pStyle w:val="20"/>
        <w:numPr>
          <w:ilvl w:val="0"/>
          <w:numId w:val="13"/>
        </w:numPr>
        <w:shd w:val="clear" w:color="auto" w:fill="auto"/>
        <w:tabs>
          <w:tab w:val="left" w:pos="2174"/>
        </w:tabs>
        <w:spacing w:line="240" w:lineRule="auto"/>
        <w:ind w:left="0" w:firstLine="142"/>
      </w:pPr>
      <w:r w:rsidRPr="00DD05EE">
        <w:t xml:space="preserve">уважение </w:t>
      </w:r>
      <w:r w:rsidR="009E6A0D" w:rsidRPr="00DD05EE">
        <w:t xml:space="preserve"> коллегам, партнерам, соблюдение этики </w:t>
      </w:r>
      <w:r w:rsidRPr="00DD05EE">
        <w:t xml:space="preserve">        </w:t>
      </w:r>
    </w:p>
    <w:p w:rsidR="00106391" w:rsidRPr="00DD05EE" w:rsidRDefault="005C332D" w:rsidP="00DD05EE">
      <w:pPr>
        <w:pStyle w:val="20"/>
        <w:shd w:val="clear" w:color="auto" w:fill="auto"/>
        <w:tabs>
          <w:tab w:val="left" w:pos="2174"/>
        </w:tabs>
        <w:spacing w:line="240" w:lineRule="auto"/>
        <w:ind w:firstLine="142"/>
      </w:pPr>
      <w:r w:rsidRPr="00DD05EE">
        <w:t xml:space="preserve">          </w:t>
      </w:r>
      <w:r w:rsidR="009E6A0D" w:rsidRPr="00DD05EE">
        <w:t>взаимоотношений;</w:t>
      </w:r>
    </w:p>
    <w:p w:rsidR="00106391" w:rsidRPr="00DD05EE" w:rsidRDefault="009E6A0D" w:rsidP="00DD05EE">
      <w:pPr>
        <w:pStyle w:val="20"/>
        <w:numPr>
          <w:ilvl w:val="0"/>
          <w:numId w:val="13"/>
        </w:numPr>
        <w:shd w:val="clear" w:color="auto" w:fill="auto"/>
        <w:tabs>
          <w:tab w:val="left" w:pos="901"/>
        </w:tabs>
        <w:spacing w:line="240" w:lineRule="auto"/>
        <w:ind w:left="0" w:firstLine="142"/>
      </w:pPr>
      <w:r w:rsidRPr="00DD05EE">
        <w:t>гордость за свою организацию, уважение её традиций, преданность целям;</w:t>
      </w:r>
    </w:p>
    <w:p w:rsidR="00106391" w:rsidRPr="00DD05EE" w:rsidRDefault="009E6A0D" w:rsidP="00DD05EE">
      <w:pPr>
        <w:pStyle w:val="20"/>
        <w:numPr>
          <w:ilvl w:val="0"/>
          <w:numId w:val="14"/>
        </w:numPr>
        <w:shd w:val="clear" w:color="auto" w:fill="auto"/>
        <w:tabs>
          <w:tab w:val="left" w:pos="901"/>
        </w:tabs>
        <w:spacing w:line="240" w:lineRule="auto"/>
        <w:ind w:left="0" w:firstLine="142"/>
      </w:pPr>
      <w:r w:rsidRPr="00DD05EE">
        <w:t>уважение к ветеранам, положительный настрой по отношению к молодежи;</w:t>
      </w:r>
    </w:p>
    <w:p w:rsidR="00106391" w:rsidRPr="00DD05EE" w:rsidRDefault="009E6A0D" w:rsidP="00DD05EE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1424"/>
        </w:tabs>
        <w:spacing w:before="0" w:line="240" w:lineRule="auto"/>
        <w:ind w:firstLine="142"/>
        <w:outlineLvl w:val="9"/>
      </w:pPr>
      <w:bookmarkStart w:id="5" w:name="bookmark5"/>
      <w:r w:rsidRPr="00DD05EE">
        <w:t>Корпоративное взаимодействие.</w:t>
      </w:r>
      <w:bookmarkEnd w:id="5"/>
    </w:p>
    <w:p w:rsidR="00106391" w:rsidRPr="00DD05EE" w:rsidRDefault="009E6A0D" w:rsidP="00DD05EE">
      <w:pPr>
        <w:pStyle w:val="20"/>
        <w:numPr>
          <w:ilvl w:val="0"/>
          <w:numId w:val="9"/>
        </w:numPr>
        <w:shd w:val="clear" w:color="auto" w:fill="auto"/>
        <w:tabs>
          <w:tab w:val="left" w:pos="1424"/>
        </w:tabs>
        <w:spacing w:line="240" w:lineRule="auto"/>
        <w:ind w:firstLine="142"/>
      </w:pPr>
      <w:r w:rsidRPr="00DD05EE">
        <w:t>поддержание корпоративной коммуникации; проведение корпоративных мероприятий (собраний, конференций, праздников, юбилеев и т.п.);</w:t>
      </w:r>
    </w:p>
    <w:p w:rsidR="00106391" w:rsidRPr="00DD05EE" w:rsidRDefault="009E6A0D" w:rsidP="00DD05EE">
      <w:pPr>
        <w:pStyle w:val="20"/>
        <w:numPr>
          <w:ilvl w:val="0"/>
          <w:numId w:val="9"/>
        </w:numPr>
        <w:shd w:val="clear" w:color="auto" w:fill="auto"/>
        <w:tabs>
          <w:tab w:val="left" w:pos="1424"/>
        </w:tabs>
        <w:spacing w:line="240" w:lineRule="auto"/>
        <w:ind w:firstLine="142"/>
      </w:pPr>
      <w:r w:rsidRPr="00DD05EE">
        <w:t>корпоративная диагностика (оценка отношения сотрудников к основным аспектам жизни организации, определение мотивационных предпочтений, выявление потенциально конфликтных ситуаций);</w:t>
      </w:r>
    </w:p>
    <w:p w:rsidR="00106391" w:rsidRPr="00DD05EE" w:rsidRDefault="009E6A0D" w:rsidP="00DD05EE">
      <w:pPr>
        <w:pStyle w:val="20"/>
        <w:numPr>
          <w:ilvl w:val="0"/>
          <w:numId w:val="9"/>
        </w:numPr>
        <w:shd w:val="clear" w:color="auto" w:fill="auto"/>
        <w:tabs>
          <w:tab w:val="left" w:pos="1424"/>
        </w:tabs>
        <w:spacing w:line="240" w:lineRule="auto"/>
        <w:ind w:firstLine="142"/>
      </w:pPr>
      <w:r w:rsidRPr="00DD05EE">
        <w:t>управление конфликтами в организации;</w:t>
      </w:r>
    </w:p>
    <w:p w:rsidR="00106391" w:rsidRPr="00DD05EE" w:rsidRDefault="009E6A0D" w:rsidP="00DD05EE">
      <w:pPr>
        <w:pStyle w:val="20"/>
        <w:numPr>
          <w:ilvl w:val="0"/>
          <w:numId w:val="9"/>
        </w:numPr>
        <w:shd w:val="clear" w:color="auto" w:fill="auto"/>
        <w:tabs>
          <w:tab w:val="left" w:pos="1424"/>
        </w:tabs>
        <w:spacing w:line="240" w:lineRule="auto"/>
        <w:ind w:firstLine="142"/>
      </w:pPr>
      <w:r w:rsidRPr="00DD05EE">
        <w:t>формирование и поддержание корпоративного стиля управления и взаимодействия;</w:t>
      </w:r>
    </w:p>
    <w:p w:rsidR="00106391" w:rsidRPr="00DD05EE" w:rsidRDefault="009E6A0D" w:rsidP="00DD05EE">
      <w:pPr>
        <w:pStyle w:val="20"/>
        <w:numPr>
          <w:ilvl w:val="0"/>
          <w:numId w:val="9"/>
        </w:numPr>
        <w:shd w:val="clear" w:color="auto" w:fill="auto"/>
        <w:tabs>
          <w:tab w:val="left" w:pos="1424"/>
        </w:tabs>
        <w:spacing w:line="240" w:lineRule="auto"/>
        <w:ind w:firstLine="142"/>
      </w:pPr>
      <w:r w:rsidRPr="00DD05EE">
        <w:t>участие в формировании имиджа организации как работодателя;</w:t>
      </w:r>
    </w:p>
    <w:p w:rsidR="00106391" w:rsidRPr="00DD05EE" w:rsidRDefault="009E6A0D" w:rsidP="00DD05EE">
      <w:pPr>
        <w:pStyle w:val="20"/>
        <w:shd w:val="clear" w:color="auto" w:fill="auto"/>
        <w:spacing w:line="240" w:lineRule="auto"/>
        <w:ind w:firstLine="142"/>
      </w:pPr>
      <w:r w:rsidRPr="00DD05EE">
        <w:t>Данные принципы и мероприятия способствуют закреплению сотрудников в ДОУ, поддержанию принятых норм и ценностей взаимоотношений.</w:t>
      </w:r>
    </w:p>
    <w:p w:rsidR="00106391" w:rsidRPr="00DD05EE" w:rsidRDefault="009E6A0D" w:rsidP="00DD05EE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1424"/>
        </w:tabs>
        <w:spacing w:before="0" w:line="240" w:lineRule="auto"/>
        <w:ind w:firstLine="142"/>
        <w:outlineLvl w:val="9"/>
      </w:pPr>
      <w:bookmarkStart w:id="6" w:name="bookmark6"/>
      <w:r w:rsidRPr="00DD05EE">
        <w:t>Политика в области учета персонала и трудовых отношений</w:t>
      </w:r>
      <w:bookmarkEnd w:id="6"/>
    </w:p>
    <w:p w:rsidR="00106391" w:rsidRPr="00DD05EE" w:rsidRDefault="009E6A0D" w:rsidP="00DD05EE">
      <w:pPr>
        <w:pStyle w:val="20"/>
        <w:numPr>
          <w:ilvl w:val="1"/>
          <w:numId w:val="7"/>
        </w:numPr>
        <w:shd w:val="clear" w:color="auto" w:fill="auto"/>
        <w:tabs>
          <w:tab w:val="left" w:pos="1155"/>
        </w:tabs>
        <w:spacing w:line="240" w:lineRule="auto"/>
        <w:ind w:firstLine="142"/>
      </w:pPr>
      <w:r w:rsidRPr="00DD05EE">
        <w:rPr>
          <w:rStyle w:val="21"/>
        </w:rPr>
        <w:t>Соблюдение трудовых прав сотрудников.</w:t>
      </w:r>
      <w:r w:rsidRPr="00DD05EE">
        <w:t xml:space="preserve"> Строго соблюдается ТК РФ, другие нормативные акты, относящиеся к трудовым отношениям.</w:t>
      </w:r>
    </w:p>
    <w:p w:rsidR="00106391" w:rsidRPr="00DD05EE" w:rsidRDefault="009E6A0D" w:rsidP="00DD05EE">
      <w:pPr>
        <w:pStyle w:val="20"/>
        <w:numPr>
          <w:ilvl w:val="1"/>
          <w:numId w:val="7"/>
        </w:numPr>
        <w:shd w:val="clear" w:color="auto" w:fill="auto"/>
        <w:tabs>
          <w:tab w:val="left" w:pos="1155"/>
        </w:tabs>
        <w:spacing w:line="240" w:lineRule="auto"/>
        <w:ind w:firstLine="142"/>
      </w:pPr>
      <w:r w:rsidRPr="00DD05EE">
        <w:rPr>
          <w:rStyle w:val="21"/>
        </w:rPr>
        <w:t>Рабочие места сотрудников.</w:t>
      </w:r>
      <w:r w:rsidRPr="00DD05EE">
        <w:t xml:space="preserve"> Администрация принимает все меры к современному уровню оснащенности рабочих мест сотрудников, а также к охране их здоровья при исполнении трудовых обязанностей.</w:t>
      </w:r>
    </w:p>
    <w:p w:rsidR="00106391" w:rsidRPr="00DD05EE" w:rsidRDefault="009E6A0D" w:rsidP="00DD05EE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1424"/>
        </w:tabs>
        <w:spacing w:before="0" w:line="240" w:lineRule="auto"/>
        <w:ind w:firstLine="142"/>
        <w:outlineLvl w:val="9"/>
      </w:pPr>
      <w:bookmarkStart w:id="7" w:name="bookmark7"/>
      <w:r w:rsidRPr="00DD05EE">
        <w:t>Организационно-структурные и функциональные изменения.</w:t>
      </w:r>
      <w:bookmarkEnd w:id="7"/>
    </w:p>
    <w:p w:rsidR="00106391" w:rsidRPr="00DD05EE" w:rsidRDefault="009E6A0D" w:rsidP="00DD05EE">
      <w:pPr>
        <w:pStyle w:val="20"/>
        <w:numPr>
          <w:ilvl w:val="1"/>
          <w:numId w:val="7"/>
        </w:numPr>
        <w:shd w:val="clear" w:color="auto" w:fill="auto"/>
        <w:tabs>
          <w:tab w:val="left" w:pos="1424"/>
        </w:tabs>
        <w:spacing w:line="240" w:lineRule="auto"/>
        <w:ind w:firstLine="142"/>
      </w:pPr>
      <w:r w:rsidRPr="00DD05EE">
        <w:t xml:space="preserve">Работу по управлению персоналом в дошкольной образовательной организации организует методическая служба (или специалист по управлению персоналом), основные </w:t>
      </w:r>
      <w:proofErr w:type="gramStart"/>
      <w:r w:rsidRPr="00DD05EE">
        <w:t>функции</w:t>
      </w:r>
      <w:proofErr w:type="gramEnd"/>
      <w:r w:rsidRPr="00DD05EE">
        <w:t xml:space="preserve"> которой (которого):</w:t>
      </w:r>
    </w:p>
    <w:p w:rsidR="00106391" w:rsidRPr="00DD05EE" w:rsidRDefault="009E6A0D" w:rsidP="00DD05EE">
      <w:pPr>
        <w:pStyle w:val="20"/>
        <w:numPr>
          <w:ilvl w:val="2"/>
          <w:numId w:val="7"/>
        </w:numPr>
        <w:shd w:val="clear" w:color="auto" w:fill="auto"/>
        <w:tabs>
          <w:tab w:val="left" w:pos="1424"/>
        </w:tabs>
        <w:spacing w:line="240" w:lineRule="auto"/>
        <w:ind w:firstLine="142"/>
      </w:pPr>
      <w:r w:rsidRPr="00DD05EE">
        <w:t>реализация политики, стратегии управления кадрами в отрасли «Образование»;</w:t>
      </w:r>
    </w:p>
    <w:p w:rsidR="00106391" w:rsidRPr="00DD05EE" w:rsidRDefault="009E6A0D" w:rsidP="00DD05EE">
      <w:pPr>
        <w:pStyle w:val="20"/>
        <w:numPr>
          <w:ilvl w:val="2"/>
          <w:numId w:val="7"/>
        </w:numPr>
        <w:shd w:val="clear" w:color="auto" w:fill="auto"/>
        <w:tabs>
          <w:tab w:val="left" w:pos="1424"/>
        </w:tabs>
        <w:spacing w:line="240" w:lineRule="auto"/>
        <w:ind w:firstLine="142"/>
      </w:pPr>
      <w:r w:rsidRPr="00DD05EE">
        <w:t>определение тактических действий по развитию педагогических кадров в организации;</w:t>
      </w:r>
    </w:p>
    <w:p w:rsidR="00106391" w:rsidRPr="00DD05EE" w:rsidRDefault="009E6A0D" w:rsidP="00DD05EE">
      <w:pPr>
        <w:pStyle w:val="20"/>
        <w:numPr>
          <w:ilvl w:val="2"/>
          <w:numId w:val="7"/>
        </w:numPr>
        <w:shd w:val="clear" w:color="auto" w:fill="auto"/>
        <w:tabs>
          <w:tab w:val="left" w:pos="1424"/>
        </w:tabs>
        <w:spacing w:line="240" w:lineRule="auto"/>
        <w:ind w:firstLine="142"/>
      </w:pPr>
      <w:r w:rsidRPr="00DD05EE">
        <w:t>ведение кадрового учета;</w:t>
      </w:r>
    </w:p>
    <w:p w:rsidR="00106391" w:rsidRPr="00DD05EE" w:rsidRDefault="009E6A0D" w:rsidP="00DD05EE">
      <w:pPr>
        <w:pStyle w:val="20"/>
        <w:numPr>
          <w:ilvl w:val="2"/>
          <w:numId w:val="7"/>
        </w:numPr>
        <w:shd w:val="clear" w:color="auto" w:fill="auto"/>
        <w:tabs>
          <w:tab w:val="left" w:pos="1424"/>
        </w:tabs>
        <w:spacing w:line="240" w:lineRule="auto"/>
        <w:ind w:firstLine="142"/>
      </w:pPr>
      <w:r w:rsidRPr="00DD05EE">
        <w:t xml:space="preserve">управление набором сотрудников для работы в организации при наличии </w:t>
      </w:r>
      <w:r w:rsidRPr="00DD05EE">
        <w:lastRenderedPageBreak/>
        <w:t>вакансий;</w:t>
      </w:r>
    </w:p>
    <w:p w:rsidR="00106391" w:rsidRPr="00DD05EE" w:rsidRDefault="009E6A0D" w:rsidP="00DD05EE">
      <w:pPr>
        <w:pStyle w:val="20"/>
        <w:numPr>
          <w:ilvl w:val="2"/>
          <w:numId w:val="7"/>
        </w:numPr>
        <w:shd w:val="clear" w:color="auto" w:fill="auto"/>
        <w:tabs>
          <w:tab w:val="left" w:pos="1430"/>
        </w:tabs>
        <w:spacing w:line="240" w:lineRule="auto"/>
        <w:ind w:firstLine="142"/>
      </w:pPr>
      <w:r w:rsidRPr="00DD05EE">
        <w:t>оценки</w:t>
      </w:r>
      <w:r w:rsidR="005C332D" w:rsidRPr="00DD05EE">
        <w:t xml:space="preserve"> работы педагогических кадров М</w:t>
      </w:r>
      <w:r w:rsidRPr="00DD05EE">
        <w:t>ДОУ, создание системы стимулирования (мотивации) труда педагогических работников; проведение мотивационных мероприятий;</w:t>
      </w:r>
    </w:p>
    <w:p w:rsidR="00106391" w:rsidRPr="00DD05EE" w:rsidRDefault="009E6A0D" w:rsidP="00DD05EE">
      <w:pPr>
        <w:pStyle w:val="20"/>
        <w:numPr>
          <w:ilvl w:val="2"/>
          <w:numId w:val="7"/>
        </w:numPr>
        <w:shd w:val="clear" w:color="auto" w:fill="auto"/>
        <w:tabs>
          <w:tab w:val="left" w:pos="1430"/>
        </w:tabs>
        <w:spacing w:line="240" w:lineRule="auto"/>
        <w:ind w:firstLine="142"/>
      </w:pPr>
      <w:r w:rsidRPr="00DD05EE">
        <w:t>проведение мероприятий по изучению потребностей педагогических кадров в обучении, а также результативности проведения их обучения;</w:t>
      </w:r>
    </w:p>
    <w:p w:rsidR="00106391" w:rsidRPr="00DD05EE" w:rsidRDefault="009E6A0D" w:rsidP="00DD05EE">
      <w:pPr>
        <w:pStyle w:val="20"/>
        <w:numPr>
          <w:ilvl w:val="2"/>
          <w:numId w:val="7"/>
        </w:numPr>
        <w:shd w:val="clear" w:color="auto" w:fill="auto"/>
        <w:tabs>
          <w:tab w:val="left" w:pos="1430"/>
        </w:tabs>
        <w:spacing w:line="240" w:lineRule="auto"/>
        <w:ind w:firstLine="142"/>
      </w:pPr>
      <w:r w:rsidRPr="00DD05EE">
        <w:t>руководство повышением квалификации педагогических кадров организации;</w:t>
      </w:r>
    </w:p>
    <w:p w:rsidR="00106391" w:rsidRPr="00DD05EE" w:rsidRDefault="009E6A0D" w:rsidP="00DD05EE">
      <w:pPr>
        <w:pStyle w:val="20"/>
        <w:numPr>
          <w:ilvl w:val="2"/>
          <w:numId w:val="7"/>
        </w:numPr>
        <w:shd w:val="clear" w:color="auto" w:fill="auto"/>
        <w:tabs>
          <w:tab w:val="left" w:pos="1430"/>
        </w:tabs>
        <w:spacing w:line="240" w:lineRule="auto"/>
        <w:ind w:firstLine="142"/>
      </w:pPr>
      <w:r w:rsidRPr="00DD05EE">
        <w:t>создание системы обучения педагогических кадров на рабочем месте, нацеленной на их профессиональное развитие;</w:t>
      </w:r>
    </w:p>
    <w:p w:rsidR="00106391" w:rsidRPr="00DD05EE" w:rsidRDefault="009E6A0D" w:rsidP="00DD05EE">
      <w:pPr>
        <w:pStyle w:val="20"/>
        <w:numPr>
          <w:ilvl w:val="2"/>
          <w:numId w:val="7"/>
        </w:numPr>
        <w:shd w:val="clear" w:color="auto" w:fill="auto"/>
        <w:tabs>
          <w:tab w:val="left" w:pos="1430"/>
        </w:tabs>
        <w:spacing w:line="240" w:lineRule="auto"/>
        <w:ind w:firstLine="142"/>
      </w:pPr>
      <w:r w:rsidRPr="00DD05EE">
        <w:t>организация и проведение мероприятий, направленных на поддержание рабочей атмосферы в коллективе, традиций детского сада;</w:t>
      </w:r>
    </w:p>
    <w:p w:rsidR="00106391" w:rsidRPr="00DD05EE" w:rsidRDefault="009E6A0D" w:rsidP="00DD05EE">
      <w:pPr>
        <w:pStyle w:val="20"/>
        <w:numPr>
          <w:ilvl w:val="2"/>
          <w:numId w:val="7"/>
        </w:numPr>
        <w:shd w:val="clear" w:color="auto" w:fill="auto"/>
        <w:tabs>
          <w:tab w:val="left" w:pos="1501"/>
        </w:tabs>
        <w:spacing w:line="240" w:lineRule="auto"/>
        <w:ind w:firstLine="142"/>
      </w:pPr>
      <w:r w:rsidRPr="00DD05EE">
        <w:t>награждение юбиляров, подготовка материалов к награждению отраслевыми и государственными наградами работников отрасли;</w:t>
      </w:r>
    </w:p>
    <w:p w:rsidR="00106391" w:rsidRPr="00DD05EE" w:rsidRDefault="009E6A0D" w:rsidP="00DD05EE">
      <w:pPr>
        <w:pStyle w:val="20"/>
        <w:numPr>
          <w:ilvl w:val="2"/>
          <w:numId w:val="7"/>
        </w:numPr>
        <w:shd w:val="clear" w:color="auto" w:fill="auto"/>
        <w:tabs>
          <w:tab w:val="left" w:pos="1510"/>
        </w:tabs>
        <w:spacing w:line="240" w:lineRule="auto"/>
        <w:ind w:firstLine="142"/>
      </w:pPr>
      <w:r w:rsidRPr="00DD05EE">
        <w:t>организация участия педагогов в профессиональных конкурсах;</w:t>
      </w:r>
    </w:p>
    <w:p w:rsidR="001347D4" w:rsidRPr="00DD05EE" w:rsidRDefault="001347D4" w:rsidP="00DD05EE">
      <w:pPr>
        <w:pStyle w:val="20"/>
        <w:shd w:val="clear" w:color="auto" w:fill="auto"/>
        <w:tabs>
          <w:tab w:val="left" w:pos="1510"/>
        </w:tabs>
        <w:spacing w:line="240" w:lineRule="auto"/>
        <w:ind w:firstLine="142"/>
      </w:pPr>
    </w:p>
    <w:p w:rsidR="001347D4" w:rsidRPr="00DD05EE" w:rsidRDefault="001347D4" w:rsidP="00DD05EE">
      <w:pPr>
        <w:pStyle w:val="20"/>
        <w:shd w:val="clear" w:color="auto" w:fill="auto"/>
        <w:tabs>
          <w:tab w:val="left" w:pos="1510"/>
        </w:tabs>
        <w:spacing w:line="240" w:lineRule="auto"/>
        <w:ind w:firstLine="142"/>
        <w:rPr>
          <w:b/>
          <w:i/>
        </w:rPr>
      </w:pPr>
      <w:r w:rsidRPr="00DD05EE">
        <w:rPr>
          <w:b/>
          <w:i/>
        </w:rPr>
        <w:t>9.Меры социальной поддержки</w:t>
      </w:r>
    </w:p>
    <w:p w:rsidR="001347D4" w:rsidRPr="00DD05EE" w:rsidRDefault="001347D4" w:rsidP="00DD05EE">
      <w:pPr>
        <w:pStyle w:val="20"/>
        <w:shd w:val="clear" w:color="auto" w:fill="auto"/>
        <w:tabs>
          <w:tab w:val="left" w:pos="1510"/>
        </w:tabs>
        <w:spacing w:line="240" w:lineRule="auto"/>
        <w:ind w:firstLine="142"/>
        <w:rPr>
          <w:b/>
        </w:rPr>
      </w:pPr>
    </w:p>
    <w:p w:rsidR="001347D4" w:rsidRPr="00DD05EE" w:rsidRDefault="001347D4" w:rsidP="00DD05EE">
      <w:pPr>
        <w:pStyle w:val="20"/>
        <w:shd w:val="clear" w:color="auto" w:fill="auto"/>
        <w:tabs>
          <w:tab w:val="left" w:pos="567"/>
        </w:tabs>
        <w:spacing w:line="240" w:lineRule="auto"/>
        <w:ind w:firstLine="142"/>
      </w:pPr>
      <w:r w:rsidRPr="00DD05EE">
        <w:tab/>
        <w:t>Педагогическим работникам в ДОУ предоставляются права и свободы, меры социальной</w:t>
      </w:r>
      <w:r w:rsidRPr="00DD05EE">
        <w:tab/>
        <w:t xml:space="preserve"> 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1347D4" w:rsidRPr="00DD05EE" w:rsidRDefault="001347D4" w:rsidP="00DD05EE">
      <w:pPr>
        <w:pStyle w:val="20"/>
        <w:shd w:val="clear" w:color="auto" w:fill="auto"/>
        <w:spacing w:line="240" w:lineRule="auto"/>
        <w:ind w:firstLine="142"/>
      </w:pPr>
      <w:r w:rsidRPr="00DD05EE">
        <w:t>Педагогические работники имеют следующие трудовые права и социальные гарантии:</w:t>
      </w:r>
    </w:p>
    <w:p w:rsidR="001347D4" w:rsidRPr="00DD05EE" w:rsidRDefault="001347D4" w:rsidP="00DD05EE">
      <w:pPr>
        <w:pStyle w:val="20"/>
        <w:numPr>
          <w:ilvl w:val="0"/>
          <w:numId w:val="17"/>
        </w:numPr>
        <w:shd w:val="clear" w:color="auto" w:fill="auto"/>
        <w:spacing w:line="240" w:lineRule="auto"/>
        <w:ind w:left="0" w:firstLine="142"/>
      </w:pPr>
      <w:r w:rsidRPr="00DD05EE">
        <w:t>право на сокращенную продолжительность рабочего времени;</w:t>
      </w:r>
    </w:p>
    <w:p w:rsidR="001347D4" w:rsidRPr="00DD05EE" w:rsidRDefault="001347D4" w:rsidP="00DD05EE">
      <w:pPr>
        <w:pStyle w:val="20"/>
        <w:numPr>
          <w:ilvl w:val="0"/>
          <w:numId w:val="17"/>
        </w:numPr>
        <w:shd w:val="clear" w:color="auto" w:fill="auto"/>
        <w:spacing w:line="240" w:lineRule="auto"/>
        <w:ind w:left="0" w:firstLine="142"/>
      </w:pPr>
      <w:r w:rsidRPr="00DD05EE">
        <w:t>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1347D4" w:rsidRPr="00DD05EE" w:rsidRDefault="001347D4" w:rsidP="00DD05EE">
      <w:pPr>
        <w:pStyle w:val="20"/>
        <w:numPr>
          <w:ilvl w:val="0"/>
          <w:numId w:val="17"/>
        </w:numPr>
        <w:shd w:val="clear" w:color="auto" w:fill="auto"/>
        <w:tabs>
          <w:tab w:val="left" w:pos="1752"/>
          <w:tab w:val="left" w:pos="3576"/>
        </w:tabs>
        <w:spacing w:line="240" w:lineRule="auto"/>
        <w:ind w:left="0" w:firstLine="142"/>
      </w:pPr>
      <w:r w:rsidRPr="00DD05EE">
        <w:t>право на ежегодный</w:t>
      </w:r>
      <w:r w:rsidRPr="00DD05EE">
        <w:tab/>
        <w:t>основной удлиненный оплачиваемый отпуск,</w:t>
      </w:r>
    </w:p>
    <w:p w:rsidR="001347D4" w:rsidRPr="00DD05EE" w:rsidRDefault="001347D4" w:rsidP="00DD05EE">
      <w:pPr>
        <w:pStyle w:val="20"/>
        <w:shd w:val="clear" w:color="auto" w:fill="auto"/>
        <w:spacing w:line="240" w:lineRule="auto"/>
        <w:ind w:firstLine="142"/>
      </w:pPr>
      <w:proofErr w:type="gramStart"/>
      <w:r w:rsidRPr="00DD05EE">
        <w:t>продолжительность</w:t>
      </w:r>
      <w:proofErr w:type="gramEnd"/>
      <w:r w:rsidRPr="00DD05EE">
        <w:t xml:space="preserve"> которого определяется Правительством Российской Федерации; -</w:t>
      </w:r>
      <w:r w:rsidR="00664779">
        <w:t xml:space="preserve"> </w:t>
      </w:r>
      <w:r w:rsidRPr="00DD05EE">
        <w:t>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347D4" w:rsidRPr="00DD05EE" w:rsidRDefault="001347D4" w:rsidP="00DD05EE">
      <w:pPr>
        <w:pStyle w:val="20"/>
        <w:numPr>
          <w:ilvl w:val="0"/>
          <w:numId w:val="17"/>
        </w:numPr>
        <w:shd w:val="clear" w:color="auto" w:fill="auto"/>
        <w:spacing w:line="240" w:lineRule="auto"/>
        <w:ind w:left="0" w:firstLine="142"/>
      </w:pPr>
      <w:r w:rsidRPr="00DD05EE">
        <w:t>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1347D4" w:rsidRPr="00DD05EE" w:rsidRDefault="001347D4" w:rsidP="00DD05EE">
      <w:pPr>
        <w:pStyle w:val="20"/>
        <w:numPr>
          <w:ilvl w:val="0"/>
          <w:numId w:val="17"/>
        </w:numPr>
        <w:shd w:val="clear" w:color="auto" w:fill="auto"/>
        <w:spacing w:line="240" w:lineRule="auto"/>
        <w:ind w:left="0" w:firstLine="142"/>
      </w:pPr>
      <w:r w:rsidRPr="00DD05EE">
        <w:t>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1347D4" w:rsidRPr="00DD05EE" w:rsidRDefault="001347D4" w:rsidP="00DD05EE">
      <w:pPr>
        <w:pStyle w:val="20"/>
        <w:shd w:val="clear" w:color="auto" w:fill="auto"/>
        <w:spacing w:line="240" w:lineRule="auto"/>
        <w:ind w:firstLine="142"/>
      </w:pPr>
      <w:proofErr w:type="gramStart"/>
      <w:r w:rsidRPr="00DD05EE">
        <w:t xml:space="preserve">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</w:t>
      </w:r>
      <w:r w:rsidRPr="00DD05EE">
        <w:lastRenderedPageBreak/>
        <w:t xml:space="preserve">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</w:t>
      </w:r>
      <w:proofErr w:type="spellStart"/>
      <w:r w:rsidRPr="00DD05EE">
        <w:t>физкультурно</w:t>
      </w:r>
      <w:r w:rsidRPr="00DD05EE">
        <w:softHyphen/>
        <w:t>оздоровительных</w:t>
      </w:r>
      <w:proofErr w:type="spellEnd"/>
      <w:r w:rsidRPr="00DD05EE">
        <w:t xml:space="preserve">, спортивных, творческих и иных мероприятий, проводимых с обучающимися. </w:t>
      </w:r>
      <w:proofErr w:type="gramEnd"/>
    </w:p>
    <w:p w:rsidR="001347D4" w:rsidRPr="00DD05EE" w:rsidRDefault="001347D4" w:rsidP="00DD05EE">
      <w:pPr>
        <w:pStyle w:val="20"/>
        <w:shd w:val="clear" w:color="auto" w:fill="auto"/>
        <w:spacing w:line="240" w:lineRule="auto"/>
        <w:ind w:firstLine="142"/>
      </w:pPr>
      <w:r w:rsidRPr="00DD05EE">
        <w:t xml:space="preserve">   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1347D4" w:rsidRPr="00DD05EE" w:rsidRDefault="001347D4" w:rsidP="00DD05EE">
      <w:pPr>
        <w:pStyle w:val="20"/>
        <w:shd w:val="clear" w:color="auto" w:fill="auto"/>
        <w:spacing w:line="240" w:lineRule="auto"/>
        <w:ind w:firstLine="142"/>
      </w:pPr>
      <w:r w:rsidRPr="00DD05EE">
        <w:t xml:space="preserve">     </w:t>
      </w:r>
      <w:proofErr w:type="gramStart"/>
      <w:r w:rsidRPr="00DD05EE">
        <w:t>Режим рабочего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proofErr w:type="gramEnd"/>
      <w:r w:rsidRPr="00DD05EE">
        <w:t xml:space="preserve"> образования.</w:t>
      </w:r>
    </w:p>
    <w:p w:rsidR="001347D4" w:rsidRPr="00DD05EE" w:rsidRDefault="001347D4" w:rsidP="00DD05EE">
      <w:pPr>
        <w:pStyle w:val="20"/>
        <w:shd w:val="clear" w:color="auto" w:fill="auto"/>
        <w:tabs>
          <w:tab w:val="left" w:pos="647"/>
        </w:tabs>
        <w:spacing w:line="240" w:lineRule="auto"/>
        <w:ind w:firstLine="142"/>
      </w:pPr>
      <w:r w:rsidRPr="00DD05EE">
        <w:tab/>
        <w:t>ДОУ строго соблюдает Трудовой Кодекс РФ, другие государственные нормативные акты, относящиеся к трудовым отношениям, а также Коллективный договор.</w:t>
      </w:r>
    </w:p>
    <w:p w:rsidR="001347D4" w:rsidRPr="00DD05EE" w:rsidRDefault="001347D4" w:rsidP="00DD05EE">
      <w:pPr>
        <w:pStyle w:val="20"/>
        <w:shd w:val="clear" w:color="auto" w:fill="auto"/>
        <w:tabs>
          <w:tab w:val="left" w:pos="647"/>
        </w:tabs>
        <w:spacing w:line="240" w:lineRule="auto"/>
        <w:ind w:firstLine="142"/>
      </w:pPr>
      <w:r w:rsidRPr="00DD05EE">
        <w:tab/>
        <w:t>ДОУ стремится обеспечить современный уровень оснащенности и состояния рабочих мест сотрудников.</w:t>
      </w:r>
    </w:p>
    <w:p w:rsidR="001347D4" w:rsidRPr="00DD05EE" w:rsidRDefault="001347D4" w:rsidP="00DD05EE">
      <w:pPr>
        <w:pStyle w:val="20"/>
        <w:shd w:val="clear" w:color="auto" w:fill="auto"/>
        <w:tabs>
          <w:tab w:val="left" w:pos="647"/>
        </w:tabs>
        <w:spacing w:line="240" w:lineRule="auto"/>
        <w:ind w:firstLine="142"/>
      </w:pPr>
      <w:r w:rsidRPr="00DD05EE">
        <w:tab/>
        <w:t>ДОУ соблюдает законодательство, касающееся льгот и компенсаций для работников, занятых на рабочих местах с вредными условиями труда.</w:t>
      </w:r>
    </w:p>
    <w:p w:rsidR="001347D4" w:rsidRPr="00DD05EE" w:rsidRDefault="001347D4" w:rsidP="00DD05EE">
      <w:pPr>
        <w:pStyle w:val="20"/>
        <w:shd w:val="clear" w:color="auto" w:fill="auto"/>
        <w:tabs>
          <w:tab w:val="left" w:pos="647"/>
        </w:tabs>
        <w:spacing w:line="240" w:lineRule="auto"/>
        <w:ind w:firstLine="142"/>
      </w:pPr>
      <w:r w:rsidRPr="00DD05EE">
        <w:tab/>
        <w:t>ДОУ проводит необходимые мероприятия по обеспечению сотрудников государственными пенсиями, в том числе, перечисляет взносы и предоставляет индивидуальные сведения на сотрудников в Пенсионный Фонд РФ.</w:t>
      </w:r>
    </w:p>
    <w:p w:rsidR="001347D4" w:rsidRPr="00DD05EE" w:rsidRDefault="001347D4" w:rsidP="00DD05EE">
      <w:pPr>
        <w:pStyle w:val="20"/>
        <w:shd w:val="clear" w:color="auto" w:fill="auto"/>
        <w:tabs>
          <w:tab w:val="left" w:pos="647"/>
        </w:tabs>
        <w:spacing w:line="240" w:lineRule="auto"/>
        <w:ind w:firstLine="142"/>
      </w:pPr>
      <w:r w:rsidRPr="00DD05EE">
        <w:tab/>
        <w:t>ДОУ проводит необходимые мероприятия по обеспечению сотрудников медицинским страхованием.</w:t>
      </w:r>
    </w:p>
    <w:p w:rsidR="005C332D" w:rsidRPr="00DD05EE" w:rsidRDefault="005C332D" w:rsidP="00DD05EE">
      <w:pPr>
        <w:pStyle w:val="20"/>
        <w:shd w:val="clear" w:color="auto" w:fill="auto"/>
        <w:tabs>
          <w:tab w:val="left" w:pos="1510"/>
        </w:tabs>
        <w:spacing w:line="240" w:lineRule="auto"/>
        <w:ind w:firstLine="142"/>
      </w:pPr>
    </w:p>
    <w:p w:rsidR="00106391" w:rsidRPr="00DD05EE" w:rsidRDefault="009E6A0D" w:rsidP="00DD05EE">
      <w:pPr>
        <w:pStyle w:val="10"/>
        <w:keepNext/>
        <w:keepLines/>
        <w:numPr>
          <w:ilvl w:val="0"/>
          <w:numId w:val="16"/>
        </w:numPr>
        <w:shd w:val="clear" w:color="auto" w:fill="auto"/>
        <w:tabs>
          <w:tab w:val="left" w:pos="443"/>
        </w:tabs>
        <w:spacing w:before="0" w:line="240" w:lineRule="auto"/>
        <w:ind w:left="0" w:firstLine="142"/>
        <w:outlineLvl w:val="9"/>
      </w:pPr>
      <w:bookmarkStart w:id="8" w:name="bookmark8"/>
      <w:r w:rsidRPr="00DD05EE">
        <w:t>Первоочередные проекты</w:t>
      </w:r>
      <w:bookmarkEnd w:id="8"/>
    </w:p>
    <w:p w:rsidR="00106391" w:rsidRPr="00DD05EE" w:rsidRDefault="00664779" w:rsidP="00DD05EE">
      <w:pPr>
        <w:pStyle w:val="20"/>
        <w:numPr>
          <w:ilvl w:val="1"/>
          <w:numId w:val="18"/>
        </w:numPr>
        <w:shd w:val="clear" w:color="auto" w:fill="auto"/>
        <w:tabs>
          <w:tab w:val="left" w:pos="589"/>
        </w:tabs>
        <w:spacing w:line="240" w:lineRule="auto"/>
        <w:ind w:left="0" w:firstLine="142"/>
      </w:pPr>
      <w:r>
        <w:t xml:space="preserve">  </w:t>
      </w:r>
      <w:r w:rsidR="009E6A0D" w:rsidRPr="00DD05EE">
        <w:t>Модель мониторинга эффективности и результативности деятельности</w:t>
      </w:r>
    </w:p>
    <w:p w:rsidR="00106391" w:rsidRPr="00DD05EE" w:rsidRDefault="009E6A0D" w:rsidP="00DD05EE">
      <w:pPr>
        <w:pStyle w:val="20"/>
        <w:numPr>
          <w:ilvl w:val="1"/>
          <w:numId w:val="18"/>
        </w:numPr>
        <w:shd w:val="clear" w:color="auto" w:fill="auto"/>
        <w:tabs>
          <w:tab w:val="left" w:pos="733"/>
        </w:tabs>
        <w:spacing w:line="240" w:lineRule="auto"/>
        <w:ind w:left="0" w:firstLine="142"/>
      </w:pPr>
      <w:r w:rsidRPr="00DD05EE">
        <w:t>Обучение работника и его карьера</w:t>
      </w:r>
    </w:p>
    <w:p w:rsidR="00106391" w:rsidRPr="00DD05EE" w:rsidRDefault="009E6A0D" w:rsidP="00DD05EE">
      <w:pPr>
        <w:pStyle w:val="20"/>
        <w:numPr>
          <w:ilvl w:val="1"/>
          <w:numId w:val="18"/>
        </w:numPr>
        <w:shd w:val="clear" w:color="auto" w:fill="auto"/>
        <w:tabs>
          <w:tab w:val="left" w:pos="733"/>
        </w:tabs>
        <w:spacing w:line="240" w:lineRule="auto"/>
        <w:ind w:left="0" w:firstLine="142"/>
      </w:pPr>
      <w:r w:rsidRPr="00DD05EE">
        <w:t>Стимулирование труда</w:t>
      </w:r>
    </w:p>
    <w:p w:rsidR="00106391" w:rsidRPr="00DD05EE" w:rsidRDefault="009E6A0D" w:rsidP="00DD05EE">
      <w:pPr>
        <w:pStyle w:val="20"/>
        <w:numPr>
          <w:ilvl w:val="1"/>
          <w:numId w:val="18"/>
        </w:numPr>
        <w:shd w:val="clear" w:color="auto" w:fill="auto"/>
        <w:tabs>
          <w:tab w:val="left" w:pos="733"/>
        </w:tabs>
        <w:spacing w:line="240" w:lineRule="auto"/>
        <w:ind w:left="0" w:firstLine="142"/>
      </w:pPr>
      <w:r w:rsidRPr="00DD05EE">
        <w:t xml:space="preserve">Модель </w:t>
      </w:r>
      <w:proofErr w:type="spellStart"/>
      <w:r w:rsidRPr="00DD05EE">
        <w:t>тьюторского</w:t>
      </w:r>
      <w:proofErr w:type="spellEnd"/>
      <w:r w:rsidRPr="00DD05EE">
        <w:t xml:space="preserve"> сопровождения</w:t>
      </w:r>
    </w:p>
    <w:p w:rsidR="00106391" w:rsidRPr="00DD05EE" w:rsidRDefault="009E6A0D" w:rsidP="00DD05EE">
      <w:pPr>
        <w:pStyle w:val="10"/>
        <w:keepNext/>
        <w:keepLines/>
        <w:numPr>
          <w:ilvl w:val="0"/>
          <w:numId w:val="16"/>
        </w:numPr>
        <w:shd w:val="clear" w:color="auto" w:fill="auto"/>
        <w:tabs>
          <w:tab w:val="left" w:pos="1430"/>
        </w:tabs>
        <w:spacing w:before="0" w:line="240" w:lineRule="auto"/>
        <w:ind w:left="0" w:firstLine="142"/>
        <w:outlineLvl w:val="9"/>
      </w:pPr>
      <w:bookmarkStart w:id="9" w:name="bookmark9"/>
      <w:r w:rsidRPr="00DD05EE">
        <w:t>Планируемые результаты реализации кадровой политики.</w:t>
      </w:r>
      <w:bookmarkEnd w:id="9"/>
    </w:p>
    <w:p w:rsidR="00106391" w:rsidRPr="00DD05EE" w:rsidRDefault="009E6A0D" w:rsidP="00DD05EE">
      <w:pPr>
        <w:pStyle w:val="20"/>
        <w:shd w:val="clear" w:color="auto" w:fill="auto"/>
        <w:spacing w:line="240" w:lineRule="auto"/>
        <w:ind w:firstLine="142"/>
      </w:pPr>
      <w:r w:rsidRPr="00DD05EE">
        <w:t>Наблюдение положительной динамики по следующим параметрам:</w:t>
      </w:r>
    </w:p>
    <w:p w:rsidR="00106391" w:rsidRPr="00DD05EE" w:rsidRDefault="009E6A0D" w:rsidP="00DD05EE">
      <w:pPr>
        <w:pStyle w:val="20"/>
        <w:numPr>
          <w:ilvl w:val="0"/>
          <w:numId w:val="19"/>
        </w:numPr>
        <w:shd w:val="clear" w:color="auto" w:fill="auto"/>
        <w:tabs>
          <w:tab w:val="left" w:pos="901"/>
        </w:tabs>
        <w:spacing w:line="240" w:lineRule="auto"/>
        <w:ind w:firstLine="142"/>
      </w:pPr>
      <w:r w:rsidRPr="00DD05EE">
        <w:t>в обеспеченности кадрами;</w:t>
      </w:r>
    </w:p>
    <w:p w:rsidR="00106391" w:rsidRPr="00DD05EE" w:rsidRDefault="009E6A0D" w:rsidP="00DD05EE">
      <w:pPr>
        <w:pStyle w:val="20"/>
        <w:numPr>
          <w:ilvl w:val="0"/>
          <w:numId w:val="19"/>
        </w:numPr>
        <w:shd w:val="clear" w:color="auto" w:fill="auto"/>
        <w:tabs>
          <w:tab w:val="left" w:pos="872"/>
        </w:tabs>
        <w:spacing w:line="240" w:lineRule="auto"/>
        <w:ind w:firstLine="142"/>
      </w:pPr>
      <w:r w:rsidRPr="00DD05EE">
        <w:t>в росте заработной платы работников дошкольной образовательной организации;</w:t>
      </w:r>
    </w:p>
    <w:p w:rsidR="00106391" w:rsidRPr="00DD05EE" w:rsidRDefault="009E6A0D" w:rsidP="00DD05EE">
      <w:pPr>
        <w:pStyle w:val="20"/>
        <w:numPr>
          <w:ilvl w:val="0"/>
          <w:numId w:val="19"/>
        </w:numPr>
        <w:shd w:val="clear" w:color="auto" w:fill="auto"/>
        <w:tabs>
          <w:tab w:val="left" w:pos="901"/>
        </w:tabs>
        <w:spacing w:line="240" w:lineRule="auto"/>
        <w:ind w:firstLine="142"/>
      </w:pPr>
      <w:r w:rsidRPr="00DD05EE">
        <w:lastRenderedPageBreak/>
        <w:t xml:space="preserve">в </w:t>
      </w:r>
      <w:proofErr w:type="spellStart"/>
      <w:r w:rsidRPr="00DD05EE">
        <w:t>гендерном</w:t>
      </w:r>
      <w:proofErr w:type="spellEnd"/>
      <w:r w:rsidRPr="00DD05EE">
        <w:t xml:space="preserve"> составе педагогических работников;</w:t>
      </w:r>
    </w:p>
    <w:p w:rsidR="00106391" w:rsidRPr="00DD05EE" w:rsidRDefault="009E6A0D" w:rsidP="00DD05EE">
      <w:pPr>
        <w:pStyle w:val="20"/>
        <w:numPr>
          <w:ilvl w:val="0"/>
          <w:numId w:val="19"/>
        </w:numPr>
        <w:shd w:val="clear" w:color="auto" w:fill="auto"/>
        <w:tabs>
          <w:tab w:val="left" w:pos="901"/>
        </w:tabs>
        <w:spacing w:line="240" w:lineRule="auto"/>
        <w:ind w:firstLine="142"/>
      </w:pPr>
      <w:r w:rsidRPr="00DD05EE">
        <w:t>в уровне мотивации персонала на выполнение задач детского сада в целом;</w:t>
      </w:r>
    </w:p>
    <w:p w:rsidR="00106391" w:rsidRPr="00DD05EE" w:rsidRDefault="009E6A0D" w:rsidP="00DD05EE">
      <w:pPr>
        <w:pStyle w:val="20"/>
        <w:numPr>
          <w:ilvl w:val="0"/>
          <w:numId w:val="19"/>
        </w:numPr>
        <w:shd w:val="clear" w:color="auto" w:fill="auto"/>
        <w:tabs>
          <w:tab w:val="left" w:pos="901"/>
        </w:tabs>
        <w:spacing w:line="240" w:lineRule="auto"/>
        <w:ind w:firstLine="142"/>
      </w:pPr>
      <w:r w:rsidRPr="00DD05EE">
        <w:t>в стабильности работы кадров в учреждении;</w:t>
      </w:r>
    </w:p>
    <w:p w:rsidR="00106391" w:rsidRPr="00DD05EE" w:rsidRDefault="009E6A0D" w:rsidP="00DD05EE">
      <w:pPr>
        <w:pStyle w:val="20"/>
        <w:numPr>
          <w:ilvl w:val="0"/>
          <w:numId w:val="19"/>
        </w:numPr>
        <w:shd w:val="clear" w:color="auto" w:fill="auto"/>
        <w:tabs>
          <w:tab w:val="left" w:pos="901"/>
        </w:tabs>
        <w:spacing w:line="240" w:lineRule="auto"/>
        <w:ind w:firstLine="142"/>
      </w:pPr>
      <w:r w:rsidRPr="00DD05EE">
        <w:t>в увеличении доли молодых сотрудников в возрастном составе персонала;</w:t>
      </w:r>
    </w:p>
    <w:p w:rsidR="00106391" w:rsidRPr="00DD05EE" w:rsidRDefault="009E6A0D" w:rsidP="00DD05EE">
      <w:pPr>
        <w:pStyle w:val="20"/>
        <w:numPr>
          <w:ilvl w:val="0"/>
          <w:numId w:val="19"/>
        </w:numPr>
        <w:shd w:val="clear" w:color="auto" w:fill="auto"/>
        <w:tabs>
          <w:tab w:val="left" w:pos="901"/>
        </w:tabs>
        <w:spacing w:line="240" w:lineRule="auto"/>
        <w:ind w:firstLine="142"/>
      </w:pPr>
      <w:r w:rsidRPr="00DD05EE">
        <w:t>в повышении профессионализма педагогических работников.</w:t>
      </w:r>
    </w:p>
    <w:sectPr w:rsidR="00106391" w:rsidRPr="00DD05EE" w:rsidSect="00106391">
      <w:pgSz w:w="11900" w:h="16840"/>
      <w:pgMar w:top="1160" w:right="533" w:bottom="1145" w:left="10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A0D" w:rsidRDefault="009E6A0D" w:rsidP="00106391">
      <w:r>
        <w:separator/>
      </w:r>
    </w:p>
  </w:endnote>
  <w:endnote w:type="continuationSeparator" w:id="0">
    <w:p w:rsidR="009E6A0D" w:rsidRDefault="009E6A0D" w:rsidP="00106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A0D" w:rsidRDefault="009E6A0D"/>
  </w:footnote>
  <w:footnote w:type="continuationSeparator" w:id="0">
    <w:p w:rsidR="009E6A0D" w:rsidRDefault="009E6A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F12"/>
    <w:multiLevelType w:val="multilevel"/>
    <w:tmpl w:val="550ACC3A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47DCD"/>
    <w:multiLevelType w:val="multilevel"/>
    <w:tmpl w:val="0E38F30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83A91"/>
    <w:multiLevelType w:val="multilevel"/>
    <w:tmpl w:val="250E11B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1277A8"/>
    <w:multiLevelType w:val="hybridMultilevel"/>
    <w:tmpl w:val="58FC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16E2F"/>
    <w:multiLevelType w:val="multilevel"/>
    <w:tmpl w:val="A92EEC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766D00"/>
    <w:multiLevelType w:val="multilevel"/>
    <w:tmpl w:val="C21E7D3E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ED31620"/>
    <w:multiLevelType w:val="multilevel"/>
    <w:tmpl w:val="0BDC3E6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8B2883"/>
    <w:multiLevelType w:val="multilevel"/>
    <w:tmpl w:val="C2DA9DF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B416B2"/>
    <w:multiLevelType w:val="hybridMultilevel"/>
    <w:tmpl w:val="D236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F622B"/>
    <w:multiLevelType w:val="multilevel"/>
    <w:tmpl w:val="AEE65F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CE625C"/>
    <w:multiLevelType w:val="multilevel"/>
    <w:tmpl w:val="80E8A30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E35AA3"/>
    <w:multiLevelType w:val="hybridMultilevel"/>
    <w:tmpl w:val="CAF0E092"/>
    <w:lvl w:ilvl="0" w:tplc="AAA064B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97D48"/>
    <w:multiLevelType w:val="multilevel"/>
    <w:tmpl w:val="323A2108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F605A6"/>
    <w:multiLevelType w:val="hybridMultilevel"/>
    <w:tmpl w:val="D1B0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2015B"/>
    <w:multiLevelType w:val="hybridMultilevel"/>
    <w:tmpl w:val="3DC06620"/>
    <w:lvl w:ilvl="0" w:tplc="AAA064B8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D62CD"/>
    <w:multiLevelType w:val="hybridMultilevel"/>
    <w:tmpl w:val="42FA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E93C35"/>
    <w:multiLevelType w:val="multilevel"/>
    <w:tmpl w:val="57F265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FF0E23"/>
    <w:multiLevelType w:val="hybridMultilevel"/>
    <w:tmpl w:val="F796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A4EE6"/>
    <w:multiLevelType w:val="hybridMultilevel"/>
    <w:tmpl w:val="3AF6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18"/>
  </w:num>
  <w:num w:numId="12">
    <w:abstractNumId w:val="17"/>
  </w:num>
  <w:num w:numId="13">
    <w:abstractNumId w:val="8"/>
  </w:num>
  <w:num w:numId="14">
    <w:abstractNumId w:val="15"/>
  </w:num>
  <w:num w:numId="15">
    <w:abstractNumId w:val="5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13"/>
  </w:num>
  <w:num w:numId="18">
    <w:abstractNumId w:val="1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06391"/>
    <w:rsid w:val="00106391"/>
    <w:rsid w:val="001347D4"/>
    <w:rsid w:val="0032688E"/>
    <w:rsid w:val="00380DDB"/>
    <w:rsid w:val="005C332D"/>
    <w:rsid w:val="00664779"/>
    <w:rsid w:val="007D5A85"/>
    <w:rsid w:val="008444BA"/>
    <w:rsid w:val="00883B99"/>
    <w:rsid w:val="009E6A0D"/>
    <w:rsid w:val="00AC7FD8"/>
    <w:rsid w:val="00D0487E"/>
    <w:rsid w:val="00DD05EE"/>
    <w:rsid w:val="00E9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63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639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06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06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0639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sid w:val="00106391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pt">
    <w:name w:val="Основной текст (2) + Полужирный;Курсив;Интервал 1 pt"/>
    <w:basedOn w:val="2"/>
    <w:rsid w:val="00106391"/>
    <w:rPr>
      <w:b/>
      <w:bCs/>
      <w:i/>
      <w:iCs/>
      <w:color w:val="000000"/>
      <w:spacing w:val="2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0639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;Не курсив"/>
    <w:basedOn w:val="4"/>
    <w:rsid w:val="00106391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 + Не полужирный;Не курсив"/>
    <w:basedOn w:val="1"/>
    <w:rsid w:val="00106391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06391"/>
    <w:pPr>
      <w:shd w:val="clear" w:color="auto" w:fill="FFFFFF"/>
      <w:spacing w:after="240" w:line="326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06391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0639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106391"/>
    <w:pPr>
      <w:shd w:val="clear" w:color="auto" w:fill="FFFFFF"/>
      <w:spacing w:line="322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7</cp:revision>
  <dcterms:created xsi:type="dcterms:W3CDTF">2019-02-27T07:02:00Z</dcterms:created>
  <dcterms:modified xsi:type="dcterms:W3CDTF">2019-02-28T07:35:00Z</dcterms:modified>
</cp:coreProperties>
</file>