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4307" w:rsidRPr="00B24307" w:rsidRDefault="00700170" w:rsidP="00700170">
      <w:pPr>
        <w:shd w:val="clear" w:color="auto" w:fill="FFFFFF"/>
        <w:spacing w:before="300" w:after="150" w:line="240" w:lineRule="auto"/>
        <w:jc w:val="center"/>
        <w:outlineLvl w:val="0"/>
        <w:rPr>
          <w:rFonts w:ascii="Times New Roman" w:eastAsia="Times New Roman" w:hAnsi="Times New Roman" w:cs="Times New Roman"/>
          <w:b/>
          <w:color w:val="333333"/>
          <w:kern w:val="36"/>
          <w:sz w:val="42"/>
          <w:szCs w:val="42"/>
          <w:lang w:eastAsia="ru-RU"/>
        </w:rPr>
      </w:pPr>
      <w:r w:rsidRPr="00700170">
        <w:rPr>
          <w:rFonts w:ascii="Times New Roman" w:eastAsia="Times New Roman" w:hAnsi="Times New Roman" w:cs="Times New Roman"/>
          <w:b/>
          <w:color w:val="333333"/>
          <w:kern w:val="36"/>
          <w:sz w:val="42"/>
          <w:szCs w:val="42"/>
          <w:lang w:eastAsia="ru-RU"/>
        </w:rPr>
        <w:t xml:space="preserve">Консультация для родителей </w:t>
      </w:r>
      <w:bookmarkStart w:id="0" w:name="_GoBack"/>
      <w:bookmarkEnd w:id="0"/>
    </w:p>
    <w:p w:rsidR="00700170" w:rsidRPr="00700170" w:rsidRDefault="00B24307" w:rsidP="00700170">
      <w:pPr>
        <w:shd w:val="clear" w:color="auto" w:fill="FFFFFF"/>
        <w:spacing w:before="300" w:after="150" w:line="240" w:lineRule="auto"/>
        <w:jc w:val="center"/>
        <w:outlineLvl w:val="0"/>
        <w:rPr>
          <w:rFonts w:ascii="Times New Roman" w:eastAsia="Times New Roman" w:hAnsi="Times New Roman" w:cs="Times New Roman"/>
          <w:b/>
          <w:color w:val="333333"/>
          <w:kern w:val="36"/>
          <w:sz w:val="42"/>
          <w:szCs w:val="42"/>
          <w:lang w:eastAsia="ru-RU"/>
        </w:rPr>
      </w:pPr>
      <w:r w:rsidRPr="00B24307">
        <w:rPr>
          <w:rFonts w:ascii="Times New Roman" w:eastAsia="Times New Roman" w:hAnsi="Times New Roman" w:cs="Times New Roman"/>
          <w:b/>
          <w:color w:val="333333"/>
          <w:kern w:val="36"/>
          <w:sz w:val="42"/>
          <w:szCs w:val="42"/>
          <w:lang w:eastAsia="ru-RU"/>
        </w:rPr>
        <w:t>«</w:t>
      </w:r>
      <w:r w:rsidR="00700170" w:rsidRPr="00700170">
        <w:rPr>
          <w:rFonts w:ascii="Times New Roman" w:eastAsia="Times New Roman" w:hAnsi="Times New Roman" w:cs="Times New Roman"/>
          <w:b/>
          <w:color w:val="333333"/>
          <w:kern w:val="36"/>
          <w:sz w:val="42"/>
          <w:szCs w:val="42"/>
          <w:lang w:eastAsia="ru-RU"/>
        </w:rPr>
        <w:t>ТРИЗ в детском саду и дома</w:t>
      </w:r>
      <w:r w:rsidRPr="00B24307">
        <w:rPr>
          <w:rFonts w:ascii="Times New Roman" w:eastAsia="Times New Roman" w:hAnsi="Times New Roman" w:cs="Times New Roman"/>
          <w:b/>
          <w:color w:val="333333"/>
          <w:kern w:val="36"/>
          <w:sz w:val="42"/>
          <w:szCs w:val="42"/>
          <w:lang w:eastAsia="ru-RU"/>
        </w:rPr>
        <w:t>»</w:t>
      </w:r>
    </w:p>
    <w:p w:rsidR="00700170" w:rsidRPr="00700170" w:rsidRDefault="00700170" w:rsidP="00700170">
      <w:pPr>
        <w:pStyle w:val="a3"/>
        <w:shd w:val="clear" w:color="auto" w:fill="FFFFFF"/>
        <w:spacing w:before="0" w:beforeAutospacing="0" w:after="150" w:afterAutospacing="0"/>
        <w:rPr>
          <w:color w:val="000000" w:themeColor="text1"/>
          <w:sz w:val="28"/>
          <w:szCs w:val="28"/>
        </w:rPr>
      </w:pPr>
      <w:r w:rsidRPr="00700170">
        <w:rPr>
          <w:color w:val="000000" w:themeColor="text1"/>
          <w:sz w:val="28"/>
          <w:szCs w:val="28"/>
        </w:rPr>
        <w:t xml:space="preserve">Методика ТРИЗ была разработана писателем – фантастом Г. С. </w:t>
      </w:r>
      <w:proofErr w:type="spellStart"/>
      <w:r w:rsidRPr="00700170">
        <w:rPr>
          <w:color w:val="000000" w:themeColor="text1"/>
          <w:sz w:val="28"/>
          <w:szCs w:val="28"/>
        </w:rPr>
        <w:t>Альтшуллером</w:t>
      </w:r>
      <w:proofErr w:type="spellEnd"/>
      <w:r w:rsidRPr="00700170">
        <w:rPr>
          <w:color w:val="000000" w:themeColor="text1"/>
          <w:sz w:val="28"/>
          <w:szCs w:val="28"/>
        </w:rPr>
        <w:t>. Сначала эта методика была не востребована, потому что была не понята, но казалась очень интересной. Методика долгое время была забыта, потому что методы этой технологии были новые и нетрадиционные. И только в 1987 году её начали применять в детском саду. В настоящее время ТРИЗ (теория решения изобретательных задач) занимает одно из основных мест в развитии детей дошкольного возраста. Ведь ТРИЗ, с одной стороны – занимательная игра, с другой стороны – развитие умственной активности через творчество. ТРИЗ способствует развитию аналитических способностей; учит ребенка рассуждать и отстаивать свою точку зрения; помогает ребенку справиться с природной застенчивостью и замкнутостью; культивирует стремление познавать и получать новую информацию; дает свободу слова и свободу проявления личности; ребенок становится более универсальным, то есть, справляясь для начала с легкими задачами, он постепенно учится находить выход из более сложных ситуаций, что, несомненно, пригодится ему во взрослой жизни.</w:t>
      </w:r>
    </w:p>
    <w:p w:rsidR="00700170" w:rsidRPr="00700170" w:rsidRDefault="00700170" w:rsidP="00700170">
      <w:pPr>
        <w:pStyle w:val="a3"/>
        <w:shd w:val="clear" w:color="auto" w:fill="FFFFFF"/>
        <w:spacing w:before="0" w:beforeAutospacing="0" w:after="150" w:afterAutospacing="0"/>
        <w:rPr>
          <w:color w:val="000000" w:themeColor="text1"/>
          <w:sz w:val="28"/>
          <w:szCs w:val="28"/>
        </w:rPr>
      </w:pPr>
      <w:r w:rsidRPr="00700170">
        <w:rPr>
          <w:color w:val="000000" w:themeColor="text1"/>
          <w:sz w:val="28"/>
          <w:szCs w:val="28"/>
        </w:rPr>
        <w:t>В детском саду технологии ТРИЗ детей обучают педагоги. ТРИЗ-педагог должен быть универсальной личностью. Главной его целью является формирование у дошкольников сильного логического мышления. Но легче будет решить эту задачу с совместной работой с родителями воспитанников ДОО.</w:t>
      </w:r>
    </w:p>
    <w:p w:rsidR="001A4955" w:rsidRPr="00700170" w:rsidRDefault="00700170">
      <w:pPr>
        <w:rPr>
          <w:rFonts w:ascii="Times New Roman" w:hAnsi="Times New Roman" w:cs="Times New Roman"/>
          <w:color w:val="000000" w:themeColor="text1"/>
          <w:sz w:val="28"/>
          <w:szCs w:val="28"/>
          <w:shd w:val="clear" w:color="auto" w:fill="FFFFFF"/>
        </w:rPr>
      </w:pPr>
      <w:r w:rsidRPr="00700170">
        <w:rPr>
          <w:rFonts w:ascii="Times New Roman" w:hAnsi="Times New Roman" w:cs="Times New Roman"/>
          <w:color w:val="000000" w:themeColor="text1"/>
          <w:sz w:val="28"/>
          <w:szCs w:val="28"/>
          <w:shd w:val="clear" w:color="auto" w:fill="FFFFFF"/>
        </w:rPr>
        <w:t xml:space="preserve">Цель ТРИЗ – не просто развить фантазию </w:t>
      </w:r>
      <w:proofErr w:type="spellStart"/>
      <w:r w:rsidRPr="00700170">
        <w:rPr>
          <w:rFonts w:ascii="Times New Roman" w:hAnsi="Times New Roman" w:cs="Times New Roman"/>
          <w:color w:val="000000" w:themeColor="text1"/>
          <w:sz w:val="28"/>
          <w:szCs w:val="28"/>
          <w:shd w:val="clear" w:color="auto" w:fill="FFFFFF"/>
        </w:rPr>
        <w:t>детей</w:t>
      </w:r>
      <w:proofErr w:type="gramStart"/>
      <w:r w:rsidRPr="00700170">
        <w:rPr>
          <w:rFonts w:ascii="Times New Roman" w:hAnsi="Times New Roman" w:cs="Times New Roman"/>
          <w:color w:val="000000" w:themeColor="text1"/>
          <w:sz w:val="28"/>
          <w:szCs w:val="28"/>
          <w:shd w:val="clear" w:color="auto" w:fill="FFFFFF"/>
        </w:rPr>
        <w:t>,а</w:t>
      </w:r>
      <w:proofErr w:type="spellEnd"/>
      <w:proofErr w:type="gramEnd"/>
      <w:r w:rsidRPr="00700170">
        <w:rPr>
          <w:rFonts w:ascii="Times New Roman" w:hAnsi="Times New Roman" w:cs="Times New Roman"/>
          <w:color w:val="000000" w:themeColor="text1"/>
          <w:sz w:val="28"/>
          <w:szCs w:val="28"/>
          <w:shd w:val="clear" w:color="auto" w:fill="FFFFFF"/>
        </w:rPr>
        <w:t xml:space="preserve"> научить мыслить системно, с пониманием происходящих процессов. Дать в руки воспитателям и родителям инструмент по конкретному практическому воспитанию у детей качеств, творческой личности, способной понимать единство и противоречие окружающего мира, решать свои маленькие проблемы. </w:t>
      </w:r>
      <w:r w:rsidRPr="00700170">
        <w:rPr>
          <w:rFonts w:ascii="Times New Roman" w:hAnsi="Times New Roman" w:cs="Times New Roman"/>
          <w:color w:val="000000" w:themeColor="text1"/>
          <w:sz w:val="28"/>
          <w:szCs w:val="28"/>
        </w:rPr>
        <w:br/>
      </w:r>
      <w:r w:rsidRPr="00700170">
        <w:rPr>
          <w:rFonts w:ascii="Times New Roman" w:hAnsi="Times New Roman" w:cs="Times New Roman"/>
          <w:color w:val="000000" w:themeColor="text1"/>
          <w:sz w:val="28"/>
          <w:szCs w:val="28"/>
          <w:shd w:val="clear" w:color="auto" w:fill="FFFFFF"/>
        </w:rPr>
        <w:t xml:space="preserve">Программа ТРИЗ для дошкольников – это программа коллективных игр и занятий с подробными методическими рекомендациями. Все занятия и игры предполагают самостоятельный выбор ребенком темы, материала и вида </w:t>
      </w:r>
      <w:proofErr w:type="spellStart"/>
      <w:r w:rsidRPr="00700170">
        <w:rPr>
          <w:rFonts w:ascii="Times New Roman" w:hAnsi="Times New Roman" w:cs="Times New Roman"/>
          <w:color w:val="000000" w:themeColor="text1"/>
          <w:sz w:val="28"/>
          <w:szCs w:val="28"/>
          <w:shd w:val="clear" w:color="auto" w:fill="FFFFFF"/>
        </w:rPr>
        <w:t>деятельности</w:t>
      </w:r>
      <w:proofErr w:type="gramStart"/>
      <w:r w:rsidRPr="00700170">
        <w:rPr>
          <w:rFonts w:ascii="Times New Roman" w:hAnsi="Times New Roman" w:cs="Times New Roman"/>
          <w:color w:val="000000" w:themeColor="text1"/>
          <w:sz w:val="28"/>
          <w:szCs w:val="28"/>
          <w:shd w:val="clear" w:color="auto" w:fill="FFFFFF"/>
        </w:rPr>
        <w:t>.О</w:t>
      </w:r>
      <w:proofErr w:type="gramEnd"/>
      <w:r w:rsidRPr="00700170">
        <w:rPr>
          <w:rFonts w:ascii="Times New Roman" w:hAnsi="Times New Roman" w:cs="Times New Roman"/>
          <w:color w:val="000000" w:themeColor="text1"/>
          <w:sz w:val="28"/>
          <w:szCs w:val="28"/>
          <w:shd w:val="clear" w:color="auto" w:fill="FFFFFF"/>
        </w:rPr>
        <w:t>ни</w:t>
      </w:r>
      <w:proofErr w:type="spellEnd"/>
      <w:r w:rsidRPr="00700170">
        <w:rPr>
          <w:rFonts w:ascii="Times New Roman" w:hAnsi="Times New Roman" w:cs="Times New Roman"/>
          <w:color w:val="000000" w:themeColor="text1"/>
          <w:sz w:val="28"/>
          <w:szCs w:val="28"/>
          <w:shd w:val="clear" w:color="auto" w:fill="FFFFFF"/>
        </w:rPr>
        <w:t xml:space="preserve"> учат детей выявлять противоречивые свойства предметов, явлений и разрешать эти </w:t>
      </w:r>
      <w:proofErr w:type="spellStart"/>
      <w:r w:rsidRPr="00700170">
        <w:rPr>
          <w:rFonts w:ascii="Times New Roman" w:hAnsi="Times New Roman" w:cs="Times New Roman"/>
          <w:color w:val="000000" w:themeColor="text1"/>
          <w:sz w:val="28"/>
          <w:szCs w:val="28"/>
          <w:shd w:val="clear" w:color="auto" w:fill="FFFFFF"/>
        </w:rPr>
        <w:t>противоречия.Разрешение</w:t>
      </w:r>
      <w:proofErr w:type="spellEnd"/>
      <w:r w:rsidRPr="00700170">
        <w:rPr>
          <w:rFonts w:ascii="Times New Roman" w:hAnsi="Times New Roman" w:cs="Times New Roman"/>
          <w:color w:val="000000" w:themeColor="text1"/>
          <w:sz w:val="28"/>
          <w:szCs w:val="28"/>
          <w:shd w:val="clear" w:color="auto" w:fill="FFFFFF"/>
        </w:rPr>
        <w:t xml:space="preserve"> противоречий – ключ к творческому мышлению. </w:t>
      </w:r>
      <w:r w:rsidRPr="00700170">
        <w:rPr>
          <w:rFonts w:ascii="Times New Roman" w:hAnsi="Times New Roman" w:cs="Times New Roman"/>
          <w:color w:val="000000" w:themeColor="text1"/>
          <w:sz w:val="28"/>
          <w:szCs w:val="28"/>
        </w:rPr>
        <w:br/>
      </w:r>
      <w:r w:rsidRPr="00700170">
        <w:rPr>
          <w:rFonts w:ascii="Times New Roman" w:hAnsi="Times New Roman" w:cs="Times New Roman"/>
          <w:color w:val="000000" w:themeColor="text1"/>
          <w:sz w:val="28"/>
          <w:szCs w:val="28"/>
          <w:shd w:val="clear" w:color="auto" w:fill="FFFFFF"/>
        </w:rPr>
        <w:t xml:space="preserve">Основным средством работы с детьми является педагогический поиск. Взрослый не должен давать детям готовые </w:t>
      </w:r>
      <w:proofErr w:type="spellStart"/>
      <w:r w:rsidRPr="00700170">
        <w:rPr>
          <w:rFonts w:ascii="Times New Roman" w:hAnsi="Times New Roman" w:cs="Times New Roman"/>
          <w:color w:val="000000" w:themeColor="text1"/>
          <w:sz w:val="28"/>
          <w:szCs w:val="28"/>
          <w:shd w:val="clear" w:color="auto" w:fill="FFFFFF"/>
        </w:rPr>
        <w:t>знания,раскрывать</w:t>
      </w:r>
      <w:proofErr w:type="spellEnd"/>
      <w:r w:rsidRPr="00700170">
        <w:rPr>
          <w:rFonts w:ascii="Times New Roman" w:hAnsi="Times New Roman" w:cs="Times New Roman"/>
          <w:color w:val="000000" w:themeColor="text1"/>
          <w:sz w:val="28"/>
          <w:szCs w:val="28"/>
          <w:shd w:val="clear" w:color="auto" w:fill="FFFFFF"/>
        </w:rPr>
        <w:t xml:space="preserve"> перед ними истину, он должен учить ее </w:t>
      </w:r>
      <w:proofErr w:type="spellStart"/>
      <w:r w:rsidRPr="00700170">
        <w:rPr>
          <w:rFonts w:ascii="Times New Roman" w:hAnsi="Times New Roman" w:cs="Times New Roman"/>
          <w:color w:val="000000" w:themeColor="text1"/>
          <w:sz w:val="28"/>
          <w:szCs w:val="28"/>
          <w:shd w:val="clear" w:color="auto" w:fill="FFFFFF"/>
        </w:rPr>
        <w:t>находить</w:t>
      </w:r>
      <w:proofErr w:type="gramStart"/>
      <w:r w:rsidRPr="00700170">
        <w:rPr>
          <w:rFonts w:ascii="Times New Roman" w:hAnsi="Times New Roman" w:cs="Times New Roman"/>
          <w:color w:val="000000" w:themeColor="text1"/>
          <w:sz w:val="28"/>
          <w:szCs w:val="28"/>
          <w:shd w:val="clear" w:color="auto" w:fill="FFFFFF"/>
        </w:rPr>
        <w:t>.О</w:t>
      </w:r>
      <w:proofErr w:type="gramEnd"/>
      <w:r w:rsidRPr="00700170">
        <w:rPr>
          <w:rFonts w:ascii="Times New Roman" w:hAnsi="Times New Roman" w:cs="Times New Roman"/>
          <w:color w:val="000000" w:themeColor="text1"/>
          <w:sz w:val="28"/>
          <w:szCs w:val="28"/>
          <w:shd w:val="clear" w:color="auto" w:fill="FFFFFF"/>
        </w:rPr>
        <w:t>бучение</w:t>
      </w:r>
      <w:proofErr w:type="spellEnd"/>
      <w:r w:rsidRPr="00700170">
        <w:rPr>
          <w:rFonts w:ascii="Times New Roman" w:hAnsi="Times New Roman" w:cs="Times New Roman"/>
          <w:color w:val="000000" w:themeColor="text1"/>
          <w:sz w:val="28"/>
          <w:szCs w:val="28"/>
          <w:shd w:val="clear" w:color="auto" w:fill="FFFFFF"/>
        </w:rPr>
        <w:t xml:space="preserve"> решению творческих изобретательных задач осуществляется в несколько этапов. </w:t>
      </w:r>
      <w:r w:rsidRPr="00700170">
        <w:rPr>
          <w:rFonts w:ascii="Times New Roman" w:hAnsi="Times New Roman" w:cs="Times New Roman"/>
          <w:color w:val="000000" w:themeColor="text1"/>
          <w:sz w:val="28"/>
          <w:szCs w:val="28"/>
        </w:rPr>
        <w:br/>
      </w:r>
      <w:r w:rsidRPr="00700170">
        <w:rPr>
          <w:rFonts w:ascii="Times New Roman" w:hAnsi="Times New Roman" w:cs="Times New Roman"/>
          <w:color w:val="000000" w:themeColor="text1"/>
          <w:sz w:val="28"/>
          <w:szCs w:val="28"/>
        </w:rPr>
        <w:lastRenderedPageBreak/>
        <w:br/>
      </w:r>
      <w:r w:rsidRPr="00700170">
        <w:rPr>
          <w:rFonts w:ascii="Times New Roman" w:hAnsi="Times New Roman" w:cs="Times New Roman"/>
          <w:color w:val="000000" w:themeColor="text1"/>
          <w:sz w:val="28"/>
          <w:szCs w:val="28"/>
          <w:shd w:val="clear" w:color="auto" w:fill="FFFFFF"/>
        </w:rPr>
        <w:t>На первом этапе - поиск истины и сути. Ребенка подводят к проблеме многофункционального использования объекта. </w:t>
      </w:r>
      <w:r w:rsidRPr="00700170">
        <w:rPr>
          <w:rFonts w:ascii="Times New Roman" w:hAnsi="Times New Roman" w:cs="Times New Roman"/>
          <w:color w:val="000000" w:themeColor="text1"/>
          <w:sz w:val="28"/>
          <w:szCs w:val="28"/>
        </w:rPr>
        <w:br/>
      </w:r>
      <w:r w:rsidRPr="00700170">
        <w:rPr>
          <w:rFonts w:ascii="Times New Roman" w:hAnsi="Times New Roman" w:cs="Times New Roman"/>
          <w:color w:val="000000" w:themeColor="text1"/>
          <w:sz w:val="28"/>
          <w:szCs w:val="28"/>
          <w:shd w:val="clear" w:color="auto" w:fill="FFFFFF"/>
        </w:rPr>
        <w:t xml:space="preserve">Следующий этап – это «тайна двойного» или выявление противоречий в объекте, явлении, когда что-то в нем хорошо, а что-то плохо, что-то </w:t>
      </w:r>
      <w:proofErr w:type="spellStart"/>
      <w:r w:rsidRPr="00700170">
        <w:rPr>
          <w:rFonts w:ascii="Times New Roman" w:hAnsi="Times New Roman" w:cs="Times New Roman"/>
          <w:color w:val="000000" w:themeColor="text1"/>
          <w:sz w:val="28"/>
          <w:szCs w:val="28"/>
          <w:shd w:val="clear" w:color="auto" w:fill="FFFFFF"/>
        </w:rPr>
        <w:t>вредно</w:t>
      </w:r>
      <w:proofErr w:type="gramStart"/>
      <w:r w:rsidRPr="00700170">
        <w:rPr>
          <w:rFonts w:ascii="Times New Roman" w:hAnsi="Times New Roman" w:cs="Times New Roman"/>
          <w:color w:val="000000" w:themeColor="text1"/>
          <w:sz w:val="28"/>
          <w:szCs w:val="28"/>
          <w:shd w:val="clear" w:color="auto" w:fill="FFFFFF"/>
        </w:rPr>
        <w:t>,ч</w:t>
      </w:r>
      <w:proofErr w:type="gramEnd"/>
      <w:r w:rsidRPr="00700170">
        <w:rPr>
          <w:rFonts w:ascii="Times New Roman" w:hAnsi="Times New Roman" w:cs="Times New Roman"/>
          <w:color w:val="000000" w:themeColor="text1"/>
          <w:sz w:val="28"/>
          <w:szCs w:val="28"/>
          <w:shd w:val="clear" w:color="auto" w:fill="FFFFFF"/>
        </w:rPr>
        <w:t>то</w:t>
      </w:r>
      <w:proofErr w:type="spellEnd"/>
      <w:r w:rsidRPr="00700170">
        <w:rPr>
          <w:rFonts w:ascii="Times New Roman" w:hAnsi="Times New Roman" w:cs="Times New Roman"/>
          <w:color w:val="000000" w:themeColor="text1"/>
          <w:sz w:val="28"/>
          <w:szCs w:val="28"/>
          <w:shd w:val="clear" w:color="auto" w:fill="FFFFFF"/>
        </w:rPr>
        <w:t>-то мешает, а что-то нужно. </w:t>
      </w:r>
      <w:r w:rsidRPr="00700170">
        <w:rPr>
          <w:rFonts w:ascii="Times New Roman" w:hAnsi="Times New Roman" w:cs="Times New Roman"/>
          <w:color w:val="000000" w:themeColor="text1"/>
          <w:sz w:val="28"/>
          <w:szCs w:val="28"/>
        </w:rPr>
        <w:br/>
      </w:r>
      <w:r w:rsidRPr="00700170">
        <w:rPr>
          <w:rFonts w:ascii="Times New Roman" w:hAnsi="Times New Roman" w:cs="Times New Roman"/>
          <w:color w:val="000000" w:themeColor="text1"/>
          <w:sz w:val="28"/>
          <w:szCs w:val="28"/>
          <w:shd w:val="clear" w:color="auto" w:fill="FFFFFF"/>
        </w:rPr>
        <w:t xml:space="preserve">Следующий этап – разрешение </w:t>
      </w:r>
      <w:proofErr w:type="spellStart"/>
      <w:r w:rsidRPr="00700170">
        <w:rPr>
          <w:rFonts w:ascii="Times New Roman" w:hAnsi="Times New Roman" w:cs="Times New Roman"/>
          <w:color w:val="000000" w:themeColor="text1"/>
          <w:sz w:val="28"/>
          <w:szCs w:val="28"/>
          <w:shd w:val="clear" w:color="auto" w:fill="FFFFFF"/>
        </w:rPr>
        <w:t>противоречий</w:t>
      </w:r>
      <w:proofErr w:type="gramStart"/>
      <w:r w:rsidRPr="00700170">
        <w:rPr>
          <w:rFonts w:ascii="Times New Roman" w:hAnsi="Times New Roman" w:cs="Times New Roman"/>
          <w:color w:val="000000" w:themeColor="text1"/>
          <w:sz w:val="28"/>
          <w:szCs w:val="28"/>
          <w:shd w:val="clear" w:color="auto" w:fill="FFFFFF"/>
        </w:rPr>
        <w:t>.Д</w:t>
      </w:r>
      <w:proofErr w:type="gramEnd"/>
      <w:r w:rsidRPr="00700170">
        <w:rPr>
          <w:rFonts w:ascii="Times New Roman" w:hAnsi="Times New Roman" w:cs="Times New Roman"/>
          <w:color w:val="000000" w:themeColor="text1"/>
          <w:sz w:val="28"/>
          <w:szCs w:val="28"/>
          <w:shd w:val="clear" w:color="auto" w:fill="FFFFFF"/>
        </w:rPr>
        <w:t>ля</w:t>
      </w:r>
      <w:proofErr w:type="spellEnd"/>
      <w:r w:rsidRPr="00700170">
        <w:rPr>
          <w:rFonts w:ascii="Times New Roman" w:hAnsi="Times New Roman" w:cs="Times New Roman"/>
          <w:color w:val="000000" w:themeColor="text1"/>
          <w:sz w:val="28"/>
          <w:szCs w:val="28"/>
          <w:shd w:val="clear" w:color="auto" w:fill="FFFFFF"/>
        </w:rPr>
        <w:t xml:space="preserve"> разрешения противоречий существует целая система игровых и сказочных задач. </w:t>
      </w:r>
      <w:r w:rsidRPr="00700170">
        <w:rPr>
          <w:rFonts w:ascii="Times New Roman" w:hAnsi="Times New Roman" w:cs="Times New Roman"/>
          <w:color w:val="000000" w:themeColor="text1"/>
          <w:sz w:val="28"/>
          <w:szCs w:val="28"/>
          <w:shd w:val="clear" w:color="auto" w:fill="FFFFFF"/>
        </w:rPr>
        <w:br/>
      </w:r>
      <w:r w:rsidRPr="00700170">
        <w:rPr>
          <w:rFonts w:ascii="Times New Roman" w:hAnsi="Times New Roman" w:cs="Times New Roman"/>
          <w:color w:val="000000" w:themeColor="text1"/>
          <w:sz w:val="28"/>
          <w:szCs w:val="28"/>
        </w:rPr>
        <w:br/>
      </w:r>
      <w:r w:rsidRPr="00700170">
        <w:rPr>
          <w:rFonts w:ascii="Times New Roman" w:hAnsi="Times New Roman" w:cs="Times New Roman"/>
          <w:color w:val="000000" w:themeColor="text1"/>
          <w:sz w:val="28"/>
          <w:szCs w:val="28"/>
          <w:shd w:val="clear" w:color="auto" w:fill="FFFFFF"/>
        </w:rPr>
        <w:t>Например, задача: «Как можно перенести воду в решете?» Взрослый формирует противоречие, вода должна быть в решете,</w:t>
      </w:r>
      <w:r w:rsidR="00B24307">
        <w:rPr>
          <w:rFonts w:ascii="Times New Roman" w:hAnsi="Times New Roman" w:cs="Times New Roman"/>
          <w:color w:val="000000" w:themeColor="text1"/>
          <w:sz w:val="28"/>
          <w:szCs w:val="28"/>
          <w:shd w:val="clear" w:color="auto" w:fill="FFFFFF"/>
        </w:rPr>
        <w:t xml:space="preserve"> </w:t>
      </w:r>
      <w:r w:rsidRPr="00700170">
        <w:rPr>
          <w:rFonts w:ascii="Times New Roman" w:hAnsi="Times New Roman" w:cs="Times New Roman"/>
          <w:color w:val="000000" w:themeColor="text1"/>
          <w:sz w:val="28"/>
          <w:szCs w:val="28"/>
          <w:shd w:val="clear" w:color="auto" w:fill="FFFFFF"/>
        </w:rPr>
        <w:t>чтобы ее перенести, и воды не должно быть, так как в решете ее не перенести – вытечет.</w:t>
      </w:r>
      <w:r w:rsidR="00B24307">
        <w:rPr>
          <w:rFonts w:ascii="Times New Roman" w:hAnsi="Times New Roman" w:cs="Times New Roman"/>
          <w:color w:val="000000" w:themeColor="text1"/>
          <w:sz w:val="28"/>
          <w:szCs w:val="28"/>
          <w:shd w:val="clear" w:color="auto" w:fill="FFFFFF"/>
        </w:rPr>
        <w:t xml:space="preserve"> </w:t>
      </w:r>
      <w:r w:rsidRPr="00700170">
        <w:rPr>
          <w:rFonts w:ascii="Times New Roman" w:hAnsi="Times New Roman" w:cs="Times New Roman"/>
          <w:color w:val="000000" w:themeColor="text1"/>
          <w:sz w:val="28"/>
          <w:szCs w:val="28"/>
          <w:shd w:val="clear" w:color="auto" w:fill="FFFFFF"/>
        </w:rPr>
        <w:t>Разрешается противоречие изменением агрегатного состояния вещества — воды. Вода будет в решете в измененном виде (лед) и ее не будет,</w:t>
      </w:r>
      <w:r w:rsidR="00B24307">
        <w:rPr>
          <w:rFonts w:ascii="Times New Roman" w:hAnsi="Times New Roman" w:cs="Times New Roman"/>
          <w:color w:val="000000" w:themeColor="text1"/>
          <w:sz w:val="28"/>
          <w:szCs w:val="28"/>
          <w:shd w:val="clear" w:color="auto" w:fill="FFFFFF"/>
        </w:rPr>
        <w:t xml:space="preserve"> </w:t>
      </w:r>
      <w:r w:rsidRPr="00700170">
        <w:rPr>
          <w:rFonts w:ascii="Times New Roman" w:hAnsi="Times New Roman" w:cs="Times New Roman"/>
          <w:color w:val="000000" w:themeColor="text1"/>
          <w:sz w:val="28"/>
          <w:szCs w:val="28"/>
          <w:shd w:val="clear" w:color="auto" w:fill="FFFFFF"/>
        </w:rPr>
        <w:t>так как лед – это не вода. Решение задачи – перенести в решете воду в виде льда. </w:t>
      </w:r>
      <w:r w:rsidRPr="00700170">
        <w:rPr>
          <w:rFonts w:ascii="Times New Roman" w:hAnsi="Times New Roman" w:cs="Times New Roman"/>
          <w:color w:val="000000" w:themeColor="text1"/>
          <w:sz w:val="28"/>
          <w:szCs w:val="28"/>
        </w:rPr>
        <w:br/>
      </w:r>
      <w:r w:rsidRPr="00700170">
        <w:rPr>
          <w:rFonts w:ascii="Times New Roman" w:hAnsi="Times New Roman" w:cs="Times New Roman"/>
          <w:color w:val="000000" w:themeColor="text1"/>
          <w:sz w:val="28"/>
          <w:szCs w:val="28"/>
          <w:shd w:val="clear" w:color="auto" w:fill="FFFFFF"/>
        </w:rPr>
        <w:t>На этапе изобретательства основная задача: научить детей искать и находить свое решение.</w:t>
      </w:r>
      <w:r>
        <w:rPr>
          <w:rFonts w:ascii="Times New Roman" w:hAnsi="Times New Roman" w:cs="Times New Roman"/>
          <w:color w:val="000000" w:themeColor="text1"/>
          <w:sz w:val="28"/>
          <w:szCs w:val="28"/>
          <w:shd w:val="clear" w:color="auto" w:fill="FFFFFF"/>
        </w:rPr>
        <w:t xml:space="preserve"> </w:t>
      </w:r>
      <w:r w:rsidRPr="00700170">
        <w:rPr>
          <w:rFonts w:ascii="Times New Roman" w:hAnsi="Times New Roman" w:cs="Times New Roman"/>
          <w:color w:val="000000" w:themeColor="text1"/>
          <w:sz w:val="28"/>
          <w:szCs w:val="28"/>
          <w:shd w:val="clear" w:color="auto" w:fill="FFFFFF"/>
        </w:rPr>
        <w:t>Изобретательство детей выражается в творческой фантазии, в соображении, в придумывании чего-то нового.</w:t>
      </w:r>
      <w:r>
        <w:rPr>
          <w:rFonts w:ascii="Times New Roman" w:hAnsi="Times New Roman" w:cs="Times New Roman"/>
          <w:color w:val="000000" w:themeColor="text1"/>
          <w:sz w:val="28"/>
          <w:szCs w:val="28"/>
          <w:shd w:val="clear" w:color="auto" w:fill="FFFFFF"/>
        </w:rPr>
        <w:t xml:space="preserve"> </w:t>
      </w:r>
      <w:r w:rsidRPr="00700170">
        <w:rPr>
          <w:rFonts w:ascii="Times New Roman" w:hAnsi="Times New Roman" w:cs="Times New Roman"/>
          <w:color w:val="000000" w:themeColor="text1"/>
          <w:sz w:val="28"/>
          <w:szCs w:val="28"/>
          <w:shd w:val="clear" w:color="auto" w:fill="FFFFFF"/>
        </w:rPr>
        <w:t>Для этого детям предлагается ряд специальных заданий. Например, придумайте новый учебный стул, на котором вам хотелось бы сидеть.</w:t>
      </w:r>
      <w:r>
        <w:rPr>
          <w:rFonts w:ascii="Times New Roman" w:hAnsi="Times New Roman" w:cs="Times New Roman"/>
          <w:color w:val="000000" w:themeColor="text1"/>
          <w:sz w:val="28"/>
          <w:szCs w:val="28"/>
          <w:shd w:val="clear" w:color="auto" w:fill="FFFFFF"/>
        </w:rPr>
        <w:t xml:space="preserve"> </w:t>
      </w:r>
      <w:r w:rsidRPr="00700170">
        <w:rPr>
          <w:rFonts w:ascii="Times New Roman" w:hAnsi="Times New Roman" w:cs="Times New Roman"/>
          <w:color w:val="000000" w:themeColor="text1"/>
          <w:sz w:val="28"/>
          <w:szCs w:val="28"/>
          <w:shd w:val="clear" w:color="auto" w:fill="FFFFFF"/>
        </w:rPr>
        <w:t>Придумайте новую игрушку и др. </w:t>
      </w:r>
      <w:r w:rsidRPr="00700170">
        <w:rPr>
          <w:rFonts w:ascii="Times New Roman" w:hAnsi="Times New Roman" w:cs="Times New Roman"/>
          <w:color w:val="000000" w:themeColor="text1"/>
          <w:sz w:val="28"/>
          <w:szCs w:val="28"/>
        </w:rPr>
        <w:br/>
      </w:r>
      <w:r w:rsidRPr="00700170">
        <w:rPr>
          <w:rFonts w:ascii="Times New Roman" w:hAnsi="Times New Roman" w:cs="Times New Roman"/>
          <w:color w:val="000000" w:themeColor="text1"/>
          <w:sz w:val="28"/>
          <w:szCs w:val="28"/>
          <w:shd w:val="clear" w:color="auto" w:fill="FFFFFF"/>
        </w:rPr>
        <w:t>Следующий этап работы по программе ТРИЗ – это решение сказочных задач и придумывание новых сказок с помощью специальных методов. Вся эта работа включает в себя разные виды детской деятельност</w:t>
      </w:r>
      <w:proofErr w:type="gramStart"/>
      <w:r w:rsidRPr="00700170">
        <w:rPr>
          <w:rFonts w:ascii="Times New Roman" w:hAnsi="Times New Roman" w:cs="Times New Roman"/>
          <w:color w:val="000000" w:themeColor="text1"/>
          <w:sz w:val="28"/>
          <w:szCs w:val="28"/>
          <w:shd w:val="clear" w:color="auto" w:fill="FFFFFF"/>
        </w:rPr>
        <w:t>и–</w:t>
      </w:r>
      <w:proofErr w:type="gramEnd"/>
      <w:r w:rsidRPr="00700170">
        <w:rPr>
          <w:rFonts w:ascii="Times New Roman" w:hAnsi="Times New Roman" w:cs="Times New Roman"/>
          <w:color w:val="000000" w:themeColor="text1"/>
          <w:sz w:val="28"/>
          <w:szCs w:val="28"/>
          <w:shd w:val="clear" w:color="auto" w:fill="FFFFFF"/>
        </w:rPr>
        <w:t xml:space="preserve"> игровую деятельность, речевую, рисование, лепку, аппликацию, конструирование и т.д. </w:t>
      </w:r>
      <w:r w:rsidRPr="00700170">
        <w:rPr>
          <w:rFonts w:ascii="Times New Roman" w:hAnsi="Times New Roman" w:cs="Times New Roman"/>
          <w:color w:val="000000" w:themeColor="text1"/>
          <w:sz w:val="28"/>
          <w:szCs w:val="28"/>
        </w:rPr>
        <w:br/>
      </w:r>
      <w:r w:rsidRPr="00700170">
        <w:rPr>
          <w:rFonts w:ascii="Times New Roman" w:hAnsi="Times New Roman" w:cs="Times New Roman"/>
          <w:color w:val="000000" w:themeColor="text1"/>
          <w:sz w:val="28"/>
          <w:szCs w:val="28"/>
          <w:shd w:val="clear" w:color="auto" w:fill="FFFFFF"/>
        </w:rPr>
        <w:t>На последнем этапе, опираясь на полученные знания, интуицию, используя оригинальные решения проблем, малыш учится находить выход из любой сложной ситуаци</w:t>
      </w:r>
      <w:r>
        <w:rPr>
          <w:rFonts w:ascii="Times New Roman" w:hAnsi="Times New Roman" w:cs="Times New Roman"/>
          <w:color w:val="000000" w:themeColor="text1"/>
          <w:sz w:val="28"/>
          <w:szCs w:val="28"/>
          <w:shd w:val="clear" w:color="auto" w:fill="FFFFFF"/>
        </w:rPr>
        <w:t xml:space="preserve">ю. </w:t>
      </w:r>
      <w:r w:rsidRPr="00700170">
        <w:rPr>
          <w:rFonts w:ascii="Times New Roman" w:hAnsi="Times New Roman" w:cs="Times New Roman"/>
          <w:color w:val="000000" w:themeColor="text1"/>
          <w:sz w:val="28"/>
          <w:szCs w:val="28"/>
          <w:shd w:val="clear" w:color="auto" w:fill="FFFFFF"/>
        </w:rPr>
        <w:t>Здесь взрослый только наблюдает, ребенок рассчитывает на собственные силы, свой умственный и творческий потенциалы.</w:t>
      </w:r>
      <w:r w:rsidRPr="00700170">
        <w:rPr>
          <w:rFonts w:ascii="Times New Roman" w:hAnsi="Times New Roman" w:cs="Times New Roman"/>
          <w:color w:val="000000" w:themeColor="text1"/>
          <w:sz w:val="28"/>
          <w:szCs w:val="28"/>
          <w:shd w:val="clear" w:color="auto" w:fill="FFFFFF"/>
        </w:rPr>
        <w:t xml:space="preserve"> </w:t>
      </w:r>
      <w:r w:rsidRPr="00700170">
        <w:rPr>
          <w:rFonts w:ascii="Times New Roman" w:hAnsi="Times New Roman" w:cs="Times New Roman"/>
          <w:color w:val="000000" w:themeColor="text1"/>
          <w:sz w:val="28"/>
          <w:szCs w:val="28"/>
          <w:shd w:val="clear" w:color="auto" w:fill="FFFFFF"/>
        </w:rPr>
        <w:t>Ситуации могут быть разные, из любой области человеческой деятельности.</w:t>
      </w:r>
      <w:r>
        <w:rPr>
          <w:rFonts w:ascii="Times New Roman" w:hAnsi="Times New Roman" w:cs="Times New Roman"/>
          <w:color w:val="000000" w:themeColor="text1"/>
          <w:sz w:val="28"/>
          <w:szCs w:val="28"/>
          <w:shd w:val="clear" w:color="auto" w:fill="FFFFFF"/>
        </w:rPr>
        <w:t xml:space="preserve"> </w:t>
      </w:r>
      <w:r w:rsidRPr="00700170">
        <w:rPr>
          <w:rFonts w:ascii="Times New Roman" w:hAnsi="Times New Roman" w:cs="Times New Roman"/>
          <w:color w:val="000000" w:themeColor="text1"/>
          <w:sz w:val="28"/>
          <w:szCs w:val="28"/>
          <w:shd w:val="clear" w:color="auto" w:fill="FFFFFF"/>
        </w:rPr>
        <w:t>Дети ставятся и в экспериментальные ситуации, где необходимо быстро принимать решения.</w:t>
      </w:r>
    </w:p>
    <w:p w:rsidR="00700170" w:rsidRPr="00700170" w:rsidRDefault="00700170">
      <w:pPr>
        <w:rPr>
          <w:rFonts w:ascii="Times New Roman" w:hAnsi="Times New Roman" w:cs="Times New Roman"/>
          <w:color w:val="000000" w:themeColor="text1"/>
          <w:sz w:val="28"/>
          <w:szCs w:val="28"/>
          <w:shd w:val="clear" w:color="auto" w:fill="FFFFFF"/>
        </w:rPr>
      </w:pPr>
      <w:r w:rsidRPr="00700170">
        <w:rPr>
          <w:rFonts w:ascii="Times New Roman" w:hAnsi="Times New Roman" w:cs="Times New Roman"/>
          <w:color w:val="000000" w:themeColor="text1"/>
          <w:sz w:val="28"/>
          <w:szCs w:val="28"/>
          <w:shd w:val="clear" w:color="auto" w:fill="FFFFFF"/>
        </w:rPr>
        <w:t>Дидактические игры ТРИЗ технологии можно использовать не только в детском саду, но и в домашних условиях. Вечная проблема, которая возникает у родителей, чем занять ребенка дома в выходные дни и вечером. Помощником в решении этой проблемы могут быть дидактические игры ТРИЗ, которые позволят вам скоротать время и интересно его провести.</w:t>
      </w:r>
    </w:p>
    <w:p w:rsidR="00700170" w:rsidRPr="00700170" w:rsidRDefault="00700170" w:rsidP="00700170">
      <w:pPr>
        <w:pStyle w:val="a3"/>
        <w:shd w:val="clear" w:color="auto" w:fill="FFFFFF"/>
        <w:spacing w:before="0" w:beforeAutospacing="0" w:after="150" w:afterAutospacing="0"/>
        <w:rPr>
          <w:color w:val="000000" w:themeColor="text1"/>
          <w:sz w:val="28"/>
          <w:szCs w:val="28"/>
        </w:rPr>
      </w:pPr>
      <w:r w:rsidRPr="00700170">
        <w:rPr>
          <w:color w:val="000000" w:themeColor="text1"/>
          <w:sz w:val="28"/>
          <w:szCs w:val="28"/>
        </w:rPr>
        <w:lastRenderedPageBreak/>
        <w:t>У многих родителей дети сладкоежки, используйте игру «Хорошо - плохо». Играя в эту игру, ваш ребенок научится выделять в предметах и объектах окружающего мира положительные и отрицательные стороны. Самый распространенный пример: Съесть конфету - хорошо. Почему? Съесть конфету – плохо. Почему? Думаю, что даже трехлетний малыш приведет вам массу доводов. При помощи этой игры с малышом, можно закреплять признаки времен года, например: зима – хорошо. Почему? Можно кататься на горке, на лыжах, на санках, играть в снежки. Зимой очень красиво на улице. Кругом лежит белый снег. Зима – плохо. Почему? На улице холодно, иногда морозно, дует сильный ветер, метет метель. И так о других временах года: весне, лете, осени. Будет намного интересней, если вы разделитесь на две команды, мама или папа называют, почему осень или зима хорошо, а ребенок – плохо. Вашему ребенку это пригодится не только в детском саду, но и в школе.</w:t>
      </w:r>
    </w:p>
    <w:p w:rsidR="00700170" w:rsidRPr="00700170" w:rsidRDefault="00700170" w:rsidP="00700170">
      <w:pPr>
        <w:pStyle w:val="a3"/>
        <w:shd w:val="clear" w:color="auto" w:fill="FFFFFF"/>
        <w:spacing w:before="0" w:beforeAutospacing="0" w:after="150" w:afterAutospacing="0"/>
        <w:rPr>
          <w:color w:val="000000" w:themeColor="text1"/>
          <w:sz w:val="28"/>
          <w:szCs w:val="28"/>
        </w:rPr>
      </w:pPr>
      <w:r w:rsidRPr="00700170">
        <w:rPr>
          <w:color w:val="000000" w:themeColor="text1"/>
          <w:sz w:val="28"/>
          <w:szCs w:val="28"/>
        </w:rPr>
        <w:t>Для развития логического мышления ваших детей используйте игру «Фантазия», которую можно применять не только при чтении сказок, но и в других жизненных ситуациях. Эта игра помогает найти новые ресурсы решения данных задач. Обычная жизненная ситуация, ваш ребенок не хочет собирать игрушки. При помощи разных уловок вам удается уговорить малыша расставить игрушки по местам. Расположитесь удобно на диване и предложите вашему ребенку представить, что все игрушки обиделись и ушли от него. Что же тогда будет? Малыш будет размышлять, придумывать и одновременно развивать свою речь. Если у вас дочка, попросите её подумать и сказать, чем можно заменить потерянные заколочки. Уверена, что она придумает много вариантов.</w:t>
      </w:r>
    </w:p>
    <w:p w:rsidR="00700170" w:rsidRPr="00700170" w:rsidRDefault="00700170" w:rsidP="00700170">
      <w:pPr>
        <w:pStyle w:val="a3"/>
        <w:shd w:val="clear" w:color="auto" w:fill="FFFFFF"/>
        <w:spacing w:before="0" w:beforeAutospacing="0" w:after="150" w:afterAutospacing="0"/>
        <w:rPr>
          <w:color w:val="000000" w:themeColor="text1"/>
          <w:sz w:val="28"/>
          <w:szCs w:val="28"/>
        </w:rPr>
      </w:pPr>
      <w:r w:rsidRPr="00700170">
        <w:rPr>
          <w:color w:val="000000" w:themeColor="text1"/>
          <w:sz w:val="28"/>
          <w:szCs w:val="28"/>
        </w:rPr>
        <w:t xml:space="preserve">Во многих семьях любят собирать </w:t>
      </w:r>
      <w:proofErr w:type="spellStart"/>
      <w:r w:rsidRPr="00700170">
        <w:rPr>
          <w:color w:val="000000" w:themeColor="text1"/>
          <w:sz w:val="28"/>
          <w:szCs w:val="28"/>
        </w:rPr>
        <w:t>пазлы</w:t>
      </w:r>
      <w:proofErr w:type="spellEnd"/>
      <w:r w:rsidRPr="00700170">
        <w:rPr>
          <w:color w:val="000000" w:themeColor="text1"/>
          <w:sz w:val="28"/>
          <w:szCs w:val="28"/>
        </w:rPr>
        <w:t xml:space="preserve">. Разнообразьте это занятие, используйте игру по ТРИЗ технологии «Что-то часть чего-то», которая поможет сформировать у вашего ребенка усидчивость, что очень актуально в наше время </w:t>
      </w:r>
      <w:proofErr w:type="spellStart"/>
      <w:r w:rsidRPr="00700170">
        <w:rPr>
          <w:color w:val="000000" w:themeColor="text1"/>
          <w:sz w:val="28"/>
          <w:szCs w:val="28"/>
        </w:rPr>
        <w:t>гиперактивных</w:t>
      </w:r>
      <w:proofErr w:type="spellEnd"/>
      <w:r w:rsidRPr="00700170">
        <w:rPr>
          <w:color w:val="000000" w:themeColor="text1"/>
          <w:sz w:val="28"/>
          <w:szCs w:val="28"/>
        </w:rPr>
        <w:t xml:space="preserve"> детей, воображение, зрительную память, логическое мышление.</w:t>
      </w:r>
    </w:p>
    <w:p w:rsidR="00700170" w:rsidRPr="00700170" w:rsidRDefault="00700170" w:rsidP="00700170">
      <w:pPr>
        <w:pStyle w:val="a3"/>
        <w:shd w:val="clear" w:color="auto" w:fill="FFFFFF"/>
        <w:spacing w:before="0" w:beforeAutospacing="0" w:after="150" w:afterAutospacing="0"/>
        <w:rPr>
          <w:color w:val="000000" w:themeColor="text1"/>
          <w:sz w:val="28"/>
          <w:szCs w:val="28"/>
        </w:rPr>
      </w:pPr>
      <w:r w:rsidRPr="00700170">
        <w:rPr>
          <w:color w:val="000000" w:themeColor="text1"/>
          <w:sz w:val="28"/>
          <w:szCs w:val="28"/>
        </w:rPr>
        <w:t>Как мы с вами знаем, игра в дошкольном возрасте является основным видом деятельности. И во время игры у дошкольника формируются социально-личностные отношения.</w:t>
      </w:r>
    </w:p>
    <w:p w:rsidR="00700170" w:rsidRPr="00700170" w:rsidRDefault="00700170" w:rsidP="00700170">
      <w:pPr>
        <w:pStyle w:val="a3"/>
        <w:shd w:val="clear" w:color="auto" w:fill="FFFFFF"/>
        <w:spacing w:before="0" w:beforeAutospacing="0" w:after="150" w:afterAutospacing="0"/>
        <w:rPr>
          <w:color w:val="000000" w:themeColor="text1"/>
          <w:sz w:val="28"/>
          <w:szCs w:val="28"/>
        </w:rPr>
      </w:pPr>
      <w:r w:rsidRPr="00700170">
        <w:rPr>
          <w:color w:val="000000" w:themeColor="text1"/>
          <w:sz w:val="28"/>
          <w:szCs w:val="28"/>
        </w:rPr>
        <w:t>Если мы ставим себе цель развивать ребенка, то мы должны учитывать, что у каждого из детей свои интересы, свои способности и склонности, у разных детей – разный уровень развития. Дидактические игры по методике ТРИЗ помогают дошкольникам развивать умственные способности, связную речь, логическое мышление, воображение, память, внимание, усидчивость. Замкнутым и застенчивым детям помогают стать более раскрепощенными и коммуникабельными. Они делают каждого ребенка индивидуальным. Он не боится высказывать свое мнение. Старается отстаивать свою точку зрения, что, безусловно, пригодится ему во взрослой жизни.</w:t>
      </w:r>
    </w:p>
    <w:p w:rsidR="00700170" w:rsidRPr="00700170" w:rsidRDefault="00700170" w:rsidP="00700170">
      <w:pPr>
        <w:pStyle w:val="a3"/>
        <w:shd w:val="clear" w:color="auto" w:fill="FFFFFF"/>
        <w:spacing w:before="0" w:beforeAutospacing="0" w:after="150" w:afterAutospacing="0"/>
        <w:rPr>
          <w:color w:val="000000" w:themeColor="text1"/>
          <w:sz w:val="28"/>
          <w:szCs w:val="28"/>
        </w:rPr>
      </w:pPr>
      <w:r w:rsidRPr="00700170">
        <w:rPr>
          <w:color w:val="000000" w:themeColor="text1"/>
          <w:sz w:val="28"/>
          <w:szCs w:val="28"/>
        </w:rPr>
        <w:lastRenderedPageBreak/>
        <w:t xml:space="preserve">Дошкольный возраст уникален, ибо как сформируется ребёнок, такова будет его жизнь, именно поэтому важно не упустить этот период для раскрытия творческого потенциала каждого ребёнка. </w:t>
      </w:r>
      <w:proofErr w:type="gramStart"/>
      <w:r w:rsidRPr="00700170">
        <w:rPr>
          <w:color w:val="000000" w:themeColor="text1"/>
          <w:sz w:val="28"/>
          <w:szCs w:val="28"/>
        </w:rPr>
        <w:t>Адаптированная</w:t>
      </w:r>
      <w:proofErr w:type="gramEnd"/>
      <w:r w:rsidRPr="00700170">
        <w:rPr>
          <w:color w:val="000000" w:themeColor="text1"/>
          <w:sz w:val="28"/>
          <w:szCs w:val="28"/>
        </w:rPr>
        <w:t xml:space="preserve"> к дошкольному возрасту, ТРИЗ-технология,  позволит воспитывать и обучать ребёнка  под девизом «Творчество во всём!» Хочется обратиться к родителям, найдите время, чтобы провести его с ребенком, используйте игры ТРИЗ технологии.</w:t>
      </w:r>
    </w:p>
    <w:p w:rsidR="00700170" w:rsidRPr="00700170" w:rsidRDefault="00700170" w:rsidP="00700170">
      <w:pPr>
        <w:pStyle w:val="a3"/>
        <w:shd w:val="clear" w:color="auto" w:fill="FFFFFF"/>
        <w:spacing w:before="0" w:beforeAutospacing="0" w:after="150" w:afterAutospacing="0"/>
        <w:rPr>
          <w:color w:val="000000" w:themeColor="text1"/>
          <w:sz w:val="28"/>
          <w:szCs w:val="28"/>
        </w:rPr>
      </w:pPr>
      <w:r w:rsidRPr="00700170">
        <w:rPr>
          <w:color w:val="000000" w:themeColor="text1"/>
          <w:sz w:val="28"/>
          <w:szCs w:val="28"/>
        </w:rPr>
        <w:t>Совместная работа воспитателя и родителей с дошкольниками по ТРИЗ интересная и многоплановая, хорошо внедряется и совмещается с работой по программе, дополняет её с получением большей эффективности в результатах.</w:t>
      </w:r>
    </w:p>
    <w:p w:rsidR="00700170" w:rsidRPr="00700170" w:rsidRDefault="00700170" w:rsidP="00700170">
      <w:pPr>
        <w:pStyle w:val="a3"/>
        <w:shd w:val="clear" w:color="auto" w:fill="FFFFFF"/>
        <w:spacing w:before="0" w:beforeAutospacing="0" w:after="150" w:afterAutospacing="0"/>
        <w:rPr>
          <w:color w:val="000000" w:themeColor="text1"/>
          <w:sz w:val="28"/>
          <w:szCs w:val="28"/>
        </w:rPr>
      </w:pPr>
      <w:r w:rsidRPr="00700170">
        <w:rPr>
          <w:color w:val="000000" w:themeColor="text1"/>
          <w:sz w:val="28"/>
          <w:szCs w:val="28"/>
        </w:rPr>
        <w:t>Надеемся, что сегодняшняя информация будет полезна в ваших начинаниях, дерзайте, уважаемые родители!</w:t>
      </w:r>
    </w:p>
    <w:p w:rsidR="00700170" w:rsidRPr="00700170" w:rsidRDefault="00700170">
      <w:pPr>
        <w:rPr>
          <w:rFonts w:ascii="Times New Roman" w:hAnsi="Times New Roman" w:cs="Times New Roman"/>
          <w:color w:val="000000" w:themeColor="text1"/>
          <w:sz w:val="28"/>
          <w:szCs w:val="28"/>
        </w:rPr>
      </w:pPr>
    </w:p>
    <w:sectPr w:rsidR="00700170" w:rsidRPr="0070017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170"/>
    <w:rsid w:val="001A4955"/>
    <w:rsid w:val="00700170"/>
    <w:rsid w:val="00B243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0017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0017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9701930">
      <w:bodyDiv w:val="1"/>
      <w:marLeft w:val="0"/>
      <w:marRight w:val="0"/>
      <w:marTop w:val="0"/>
      <w:marBottom w:val="0"/>
      <w:divBdr>
        <w:top w:val="none" w:sz="0" w:space="0" w:color="auto"/>
        <w:left w:val="none" w:sz="0" w:space="0" w:color="auto"/>
        <w:bottom w:val="none" w:sz="0" w:space="0" w:color="auto"/>
        <w:right w:val="none" w:sz="0" w:space="0" w:color="auto"/>
      </w:divBdr>
    </w:div>
    <w:div w:id="1289357857">
      <w:bodyDiv w:val="1"/>
      <w:marLeft w:val="0"/>
      <w:marRight w:val="0"/>
      <w:marTop w:val="0"/>
      <w:marBottom w:val="0"/>
      <w:divBdr>
        <w:top w:val="none" w:sz="0" w:space="0" w:color="auto"/>
        <w:left w:val="none" w:sz="0" w:space="0" w:color="auto"/>
        <w:bottom w:val="none" w:sz="0" w:space="0" w:color="auto"/>
        <w:right w:val="none" w:sz="0" w:space="0" w:color="auto"/>
      </w:divBdr>
    </w:div>
    <w:div w:id="1760563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1199</Words>
  <Characters>6838</Characters>
  <Application>Microsoft Office Word</Application>
  <DocSecurity>0</DocSecurity>
  <Lines>56</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2017-11-26T09:47:00Z</dcterms:created>
  <dcterms:modified xsi:type="dcterms:W3CDTF">2017-11-26T10:00:00Z</dcterms:modified>
</cp:coreProperties>
</file>