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86" w:rsidRPr="001D3086" w:rsidRDefault="001D3086" w:rsidP="001D3086">
      <w:pPr>
        <w:pStyle w:val="a3"/>
        <w:rPr>
          <w:b/>
          <w:sz w:val="52"/>
          <w:szCs w:val="52"/>
          <w:lang w:eastAsia="ru-RU"/>
        </w:rPr>
      </w:pPr>
      <w:r w:rsidRPr="001D3086">
        <w:rPr>
          <w:lang w:eastAsia="ru-RU"/>
        </w:rPr>
        <w:t xml:space="preserve">                    </w:t>
      </w:r>
      <w:r w:rsidRPr="00530495">
        <w:rPr>
          <w:lang w:eastAsia="ru-RU"/>
        </w:rPr>
        <w:t xml:space="preserve">                      </w:t>
      </w:r>
      <w:r w:rsidRPr="001D3086">
        <w:rPr>
          <w:b/>
          <w:sz w:val="52"/>
          <w:szCs w:val="52"/>
          <w:lang w:eastAsia="ru-RU"/>
        </w:rPr>
        <w:t>План работы по снижению</w:t>
      </w:r>
    </w:p>
    <w:p w:rsidR="001D3086" w:rsidRPr="00530495" w:rsidRDefault="001D3086" w:rsidP="001D3086">
      <w:pPr>
        <w:pStyle w:val="a3"/>
        <w:rPr>
          <w:b/>
          <w:sz w:val="52"/>
          <w:szCs w:val="52"/>
          <w:lang w:eastAsia="ru-RU"/>
        </w:rPr>
      </w:pPr>
      <w:r w:rsidRPr="001D3086">
        <w:rPr>
          <w:b/>
          <w:sz w:val="52"/>
          <w:szCs w:val="52"/>
          <w:lang w:eastAsia="ru-RU"/>
        </w:rPr>
        <w:t xml:space="preserve">                      заболеваемости детей</w:t>
      </w:r>
    </w:p>
    <w:p w:rsidR="001D3086" w:rsidRPr="00530495" w:rsidRDefault="001D3086" w:rsidP="001D3086">
      <w:pPr>
        <w:pStyle w:val="a3"/>
        <w:rPr>
          <w:b/>
          <w:sz w:val="52"/>
          <w:szCs w:val="52"/>
          <w:lang w:eastAsia="ru-RU"/>
        </w:rPr>
      </w:pP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Цель: Уменьшить показатель </w:t>
      </w:r>
      <w:r w:rsidRPr="00877B6B">
        <w:rPr>
          <w:rStyle w:val="a5"/>
          <w:b w:val="0"/>
          <w:bCs w:val="0"/>
          <w:sz w:val="28"/>
          <w:szCs w:val="28"/>
        </w:rPr>
        <w:t>заболеваемости среди детей дошкольников</w:t>
      </w:r>
      <w:r w:rsidRPr="00877B6B">
        <w:rPr>
          <w:sz w:val="28"/>
          <w:szCs w:val="28"/>
        </w:rPr>
        <w:t>. Провести мероприятия способствующие </w:t>
      </w:r>
      <w:r w:rsidRPr="00877B6B">
        <w:rPr>
          <w:rStyle w:val="a5"/>
          <w:b w:val="0"/>
          <w:bCs w:val="0"/>
          <w:sz w:val="28"/>
          <w:szCs w:val="28"/>
        </w:rPr>
        <w:t>снижению заболеваемости среди дошкольников</w:t>
      </w:r>
      <w:r w:rsidRPr="00877B6B">
        <w:rPr>
          <w:sz w:val="28"/>
          <w:szCs w:val="28"/>
        </w:rPr>
        <w:t>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Задачи: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1. Воспитывать чувства ответственности у </w:t>
      </w:r>
      <w:r w:rsidRPr="00877B6B">
        <w:rPr>
          <w:rStyle w:val="a5"/>
          <w:b w:val="0"/>
          <w:bCs w:val="0"/>
          <w:sz w:val="28"/>
          <w:szCs w:val="28"/>
        </w:rPr>
        <w:t>детей за своё здоровье</w:t>
      </w:r>
      <w:r w:rsidRPr="00877B6B">
        <w:rPr>
          <w:sz w:val="28"/>
          <w:szCs w:val="28"/>
        </w:rPr>
        <w:t>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2. Воспитывать интерес к мероприятиям способствующим </w:t>
      </w:r>
      <w:r w:rsidRPr="00877B6B">
        <w:rPr>
          <w:rStyle w:val="a5"/>
          <w:b w:val="0"/>
          <w:bCs w:val="0"/>
          <w:sz w:val="28"/>
          <w:szCs w:val="28"/>
        </w:rPr>
        <w:t>снижению уровня заболеваемости</w:t>
      </w:r>
      <w:r w:rsidRPr="00877B6B">
        <w:rPr>
          <w:sz w:val="28"/>
          <w:szCs w:val="28"/>
        </w:rPr>
        <w:t>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3. Развивать умения и навыки по уходу за своим здоровьем.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4. Развивать формы и методы, способствующие профилактики </w:t>
      </w:r>
      <w:r w:rsidRPr="00877B6B">
        <w:rPr>
          <w:rStyle w:val="a5"/>
          <w:b w:val="0"/>
          <w:bCs w:val="0"/>
          <w:sz w:val="28"/>
          <w:szCs w:val="28"/>
        </w:rPr>
        <w:t>заболеваний</w:t>
      </w:r>
      <w:r w:rsidRPr="00877B6B">
        <w:rPr>
          <w:sz w:val="28"/>
          <w:szCs w:val="28"/>
        </w:rPr>
        <w:t>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5. Развивать чувство ответственности за своё здоровье.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6. Формировать у дошкольников систему знаний на тему: «Какие мероприятия</w:t>
      </w:r>
      <w:r w:rsidRPr="00877B6B">
        <w:rPr>
          <w:bdr w:val="none" w:sz="0" w:space="0" w:color="auto" w:frame="1"/>
        </w:rPr>
        <w:t xml:space="preserve"> </w:t>
      </w:r>
      <w:r w:rsidRPr="00877B6B">
        <w:rPr>
          <w:sz w:val="28"/>
          <w:szCs w:val="28"/>
        </w:rPr>
        <w:t>необходимо проводить, чтобы быть здоровым».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7. Помочь детям понять, что «Здоровье – вот залог здоровой и счастливой жизни».</w:t>
      </w:r>
    </w:p>
    <w:p w:rsidR="00530495" w:rsidRPr="00877B6B" w:rsidRDefault="00530495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Работа с детьми</w:t>
      </w:r>
    </w:p>
    <w:p w:rsidR="00530495" w:rsidRPr="00877B6B" w:rsidRDefault="00530495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Утренняя гимнастика</w:t>
      </w:r>
    </w:p>
    <w:p w:rsidR="00530495" w:rsidRPr="00877B6B" w:rsidRDefault="00530495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Физкультурные занятия: в тёплый период – на свежем воздухе. В холодный период – в спортивном зале.  (2 занятия в помещении и 1 занятие на свежем воздухе)</w:t>
      </w:r>
    </w:p>
    <w:p w:rsidR="00530495" w:rsidRPr="00877B6B" w:rsidRDefault="00530495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Игры на релаксацию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Пальчиковые гимнастики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Физкультминутки</w:t>
      </w:r>
      <w:r w:rsidRPr="00877B6B">
        <w:rPr>
          <w:rFonts w:eastAsia="Times New Roman"/>
          <w:sz w:val="28"/>
          <w:szCs w:val="28"/>
          <w:lang w:eastAsia="ru-RU"/>
        </w:rPr>
        <w:t>: В течение года во время перерывов между проведением организованной образовательной деятельности и во время ее проведения.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Здоровье сберегающие методики гимнастики после сна, закаливающие процедуры (Облегчённая форма одежды, умывание прохладной водой рук до локтя, хождение по массажным дорожкам босиком)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Дыхательная гимнастика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Релаксация - Ежедневно в течение года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Ежедневная прогулка 2 раза в день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Проветривание помещений в соответствии с графиком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Физкультурные досуги и праздники развлечения </w:t>
      </w:r>
      <w:r w:rsidRPr="00877B6B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(раз в месяц)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Дни здоровья в течение года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Методическая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работа</w:t>
      </w:r>
      <w:r w:rsidRPr="00877B6B">
        <w:rPr>
          <w:rFonts w:eastAsia="Times New Roman"/>
          <w:sz w:val="28"/>
          <w:szCs w:val="28"/>
          <w:lang w:eastAsia="ru-RU"/>
        </w:rPr>
        <w:t>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Взаимосвязь с физ. руководителем и музыкальным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руководителем</w:t>
      </w:r>
      <w:r w:rsidRPr="00877B6B">
        <w:rPr>
          <w:rFonts w:eastAsia="Times New Roman"/>
          <w:sz w:val="28"/>
          <w:szCs w:val="28"/>
          <w:lang w:eastAsia="ru-RU"/>
        </w:rPr>
        <w:t>: совместная подготовка спортивных праздников и развлечений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Подбор музыкального сопровождения к комплексам, релаксации и т. д.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Комплексно использовать все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средства оздоровительной работы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1. Сквозное проветривание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2. Санитарный режим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3. Температурный режим </w:t>
      </w:r>
      <w:r w:rsidRPr="00877B6B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(20-22С)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4. Индивидуализация режимных процессов с учетом здоровья и развития детей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5. Оптимальный двигательный режим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lastRenderedPageBreak/>
        <w:t>6. Утренняя гимнастика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7. Физкультурные занятия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8. Подвижные игры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9. Закаливание</w:t>
      </w:r>
      <w:r w:rsidRPr="00877B6B">
        <w:rPr>
          <w:rFonts w:eastAsia="Times New Roman"/>
          <w:sz w:val="28"/>
          <w:szCs w:val="28"/>
          <w:lang w:eastAsia="ru-RU"/>
        </w:rPr>
        <w:t>: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умывание прохладной водой;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воздушные ванны</w:t>
      </w:r>
      <w:r w:rsidRPr="00877B6B">
        <w:rPr>
          <w:rFonts w:eastAsia="Times New Roman"/>
          <w:sz w:val="28"/>
          <w:szCs w:val="28"/>
          <w:lang w:eastAsia="ru-RU"/>
        </w:rPr>
        <w:t>:</w:t>
      </w:r>
    </w:p>
    <w:p w:rsidR="00530495" w:rsidRPr="00877B6B" w:rsidRDefault="00530495" w:rsidP="00877B6B">
      <w:pPr>
        <w:pStyle w:val="a3"/>
        <w:rPr>
          <w:sz w:val="28"/>
          <w:szCs w:val="28"/>
        </w:rPr>
      </w:pPr>
      <w:r w:rsidRPr="00877B6B">
        <w:rPr>
          <w:rFonts w:eastAsia="Times New Roman"/>
          <w:sz w:val="28"/>
          <w:szCs w:val="28"/>
          <w:lang w:eastAsia="ru-RU"/>
        </w:rPr>
        <w:t>а) гимнастика после сна </w:t>
      </w:r>
      <w:r w:rsidRPr="00877B6B">
        <w:rPr>
          <w:sz w:val="28"/>
          <w:szCs w:val="28"/>
        </w:rPr>
        <w:t>(с элементами дыхательной гимнастики);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б) дорожка здоровья;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в) облегченная одежда;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10. Употребление лука, чеснока в осенне-зимний период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11. Употребление витаминов в период вспышки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заболеваний</w:t>
      </w:r>
    </w:p>
    <w:p w:rsidR="00D071F2" w:rsidRPr="00877B6B" w:rsidRDefault="00D071F2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Мероприятия по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снижению заболеваемости</w:t>
      </w:r>
    </w:p>
    <w:p w:rsidR="00877B6B" w:rsidRDefault="00877B6B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1. Создание благоприятного психологического климата в дошкольном учреждении </w:t>
      </w:r>
      <w:proofErr w:type="gramStart"/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877B6B">
        <w:rPr>
          <w:rFonts w:eastAsia="Times New Roman"/>
          <w:sz w:val="28"/>
          <w:szCs w:val="28"/>
          <w:lang w:eastAsia="ru-RU"/>
        </w:rPr>
        <w:t>: Создание положительного настроя у детей.</w:t>
      </w:r>
    </w:p>
    <w:p w:rsidR="00877B6B" w:rsidRPr="00877B6B" w:rsidRDefault="00877B6B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2. Организация рационального двигательного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режима</w:t>
      </w:r>
      <w:r w:rsidRPr="00877B6B">
        <w:rPr>
          <w:rFonts w:eastAsia="Times New Roman"/>
          <w:sz w:val="28"/>
          <w:szCs w:val="28"/>
          <w:lang w:eastAsia="ru-RU"/>
        </w:rPr>
        <w:t>: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 xml:space="preserve">Организация двигательного режима в </w:t>
      </w:r>
      <w:r w:rsidR="00877B6B">
        <w:rPr>
          <w:rFonts w:eastAsia="Times New Roman"/>
          <w:sz w:val="28"/>
          <w:szCs w:val="28"/>
          <w:lang w:eastAsia="ru-RU"/>
        </w:rPr>
        <w:t>течение</w:t>
      </w:r>
      <w:r w:rsidRPr="00877B6B">
        <w:rPr>
          <w:rFonts w:eastAsia="Times New Roman"/>
          <w:sz w:val="28"/>
          <w:szCs w:val="28"/>
          <w:lang w:eastAsia="ru-RU"/>
        </w:rPr>
        <w:t>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дня</w:t>
      </w:r>
      <w:r w:rsidRPr="00877B6B">
        <w:rPr>
          <w:rFonts w:eastAsia="Times New Roman"/>
          <w:sz w:val="28"/>
          <w:szCs w:val="28"/>
          <w:lang w:eastAsia="ru-RU"/>
        </w:rPr>
        <w:t>: перед занятиями, между занятиями, во время прогулки, индивидуальная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работа</w:t>
      </w:r>
      <w:r w:rsidRPr="00877B6B">
        <w:rPr>
          <w:rFonts w:eastAsia="Times New Roman"/>
          <w:sz w:val="28"/>
          <w:szCs w:val="28"/>
          <w:lang w:eastAsia="ru-RU"/>
        </w:rPr>
        <w:t> в утренний и вечерний отрезок времени.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Своевременный выход на прогулку.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Ежедневные прогулки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Ежедневная организация на прогулке подвижных и спортивных игр.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Организация физкультурных досугов, игр-соревнований, не менее 1раза в месяц.</w:t>
      </w:r>
    </w:p>
    <w:p w:rsidR="00D071F2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Организация рационального двигательного режима:</w:t>
      </w:r>
    </w:p>
    <w:p w:rsidR="00D071F2" w:rsidRPr="00877B6B" w:rsidRDefault="00D071F2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D071F2" w:rsidRPr="00877B6B" w:rsidRDefault="00530495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 xml:space="preserve">3. </w:t>
      </w:r>
      <w:r w:rsidR="00D071F2" w:rsidRPr="00877B6B">
        <w:rPr>
          <w:rFonts w:eastAsia="Times New Roman"/>
          <w:color w:val="222222"/>
          <w:sz w:val="28"/>
          <w:szCs w:val="28"/>
          <w:lang w:eastAsia="ru-RU"/>
        </w:rPr>
        <w:t>  Организация двигательного режима в течение дня: перед занятиями, между занятиями, во время прогулки, индивидуальная работа в утренний и вечерний отрезок времени. Своевременный выход на прогулку, не задерживаясь с занятий.</w:t>
      </w:r>
    </w:p>
    <w:p w:rsidR="00D071F2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Ежедневные прогулки</w:t>
      </w:r>
    </w:p>
    <w:p w:rsidR="00D071F2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Ежедневные пробежки во время прогулки, ходьба в быстром темпе.</w:t>
      </w:r>
    </w:p>
    <w:p w:rsidR="00D071F2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Ежедневная организация на прогулке подвижных и спортивных игр.</w:t>
      </w:r>
    </w:p>
    <w:p w:rsidR="00D071F2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Организация физкультурных досугов, игр-соревнований, не менее 2 раз в месяц.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4. Осуществлять преемственность в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работе</w:t>
      </w:r>
      <w:r w:rsidRPr="00877B6B">
        <w:rPr>
          <w:rFonts w:eastAsia="Times New Roman"/>
          <w:sz w:val="28"/>
          <w:szCs w:val="28"/>
          <w:lang w:eastAsia="ru-RU"/>
        </w:rPr>
        <w:t>: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Воспитателя и помощника воспитателя при организации прогулок и других режимных моментов.</w:t>
      </w: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Воспитателя и воспитателя </w:t>
      </w:r>
      <w:r w:rsidRPr="00877B6B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физкультуры</w:t>
      </w:r>
      <w:r w:rsidRPr="00877B6B">
        <w:rPr>
          <w:rFonts w:eastAsia="Times New Roman"/>
          <w:sz w:val="28"/>
          <w:szCs w:val="28"/>
          <w:lang w:eastAsia="ru-RU"/>
        </w:rPr>
        <w:t>: индивидуальный подход, контроль за часто болеющими детьми</w:t>
      </w:r>
      <w:r w:rsidRPr="00877B6B">
        <w:rPr>
          <w:rFonts w:eastAsia="Times New Roman"/>
          <w:sz w:val="28"/>
          <w:szCs w:val="28"/>
          <w:u w:val="single"/>
          <w:lang w:eastAsia="ru-RU"/>
        </w:rPr>
        <w:t xml:space="preserve">, </w:t>
      </w:r>
      <w:proofErr w:type="gramStart"/>
      <w:r w:rsidRPr="00877B6B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77B6B">
        <w:rPr>
          <w:rFonts w:eastAsia="Times New Roman"/>
          <w:sz w:val="28"/>
          <w:szCs w:val="28"/>
          <w:lang w:eastAsia="ru-RU"/>
        </w:rPr>
        <w:t xml:space="preserve"> детьми после больничного </w:t>
      </w:r>
      <w:r w:rsidRPr="00877B6B">
        <w:rPr>
          <w:rFonts w:eastAsia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(использовать систему снижения физической нагрузки)</w:t>
      </w:r>
      <w:r w:rsidRPr="00877B6B">
        <w:rPr>
          <w:rFonts w:eastAsia="Times New Roman"/>
          <w:sz w:val="28"/>
          <w:szCs w:val="28"/>
          <w:lang w:eastAsia="ru-RU"/>
        </w:rPr>
        <w:t>.</w:t>
      </w:r>
    </w:p>
    <w:p w:rsidR="00877B6B" w:rsidRDefault="00877B6B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D071F2" w:rsidRPr="00877B6B" w:rsidRDefault="00530495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 xml:space="preserve">5. </w:t>
      </w:r>
      <w:r w:rsidR="00D071F2" w:rsidRPr="00877B6B">
        <w:rPr>
          <w:rFonts w:eastAsia="Times New Roman"/>
          <w:color w:val="222222"/>
          <w:sz w:val="28"/>
          <w:szCs w:val="28"/>
          <w:lang w:eastAsia="ru-RU"/>
        </w:rPr>
        <w:t xml:space="preserve">Осуществлять тщательный </w:t>
      </w:r>
      <w:proofErr w:type="gramStart"/>
      <w:r w:rsidR="00D071F2" w:rsidRPr="00877B6B">
        <w:rPr>
          <w:rFonts w:eastAsia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="00D071F2" w:rsidRPr="00877B6B">
        <w:rPr>
          <w:rFonts w:eastAsia="Times New Roman"/>
          <w:color w:val="222222"/>
          <w:sz w:val="28"/>
          <w:szCs w:val="28"/>
          <w:lang w:eastAsia="ru-RU"/>
        </w:rPr>
        <w:t xml:space="preserve"> детьми, которые отсутствуют по  болезни, беспокоиться о самочувствии детей после 7 дней болезни.</w:t>
      </w:r>
    </w:p>
    <w:p w:rsidR="00D071F2" w:rsidRPr="00877B6B" w:rsidRDefault="00D071F2" w:rsidP="00877B6B">
      <w:pPr>
        <w:pStyle w:val="a3"/>
        <w:rPr>
          <w:rFonts w:eastAsia="Times New Roman"/>
          <w:sz w:val="28"/>
          <w:szCs w:val="28"/>
          <w:u w:val="single"/>
          <w:lang w:eastAsia="ru-RU"/>
        </w:rPr>
      </w:pPr>
    </w:p>
    <w:p w:rsidR="00530495" w:rsidRPr="00877B6B" w:rsidRDefault="00530495" w:rsidP="00877B6B">
      <w:pPr>
        <w:pStyle w:val="a3"/>
        <w:rPr>
          <w:rFonts w:eastAsia="Times New Roman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lastRenderedPageBreak/>
        <w:t>6. Обязательное проветривание помещений по графику.</w:t>
      </w:r>
    </w:p>
    <w:p w:rsidR="00877B6B" w:rsidRDefault="00877B6B" w:rsidP="00877B6B">
      <w:pPr>
        <w:pStyle w:val="a3"/>
        <w:rPr>
          <w:rFonts w:eastAsia="Times New Roman"/>
          <w:sz w:val="28"/>
          <w:szCs w:val="28"/>
          <w:lang w:eastAsia="ru-RU"/>
        </w:rPr>
      </w:pPr>
    </w:p>
    <w:p w:rsidR="001D3086" w:rsidRPr="00877B6B" w:rsidRDefault="00D071F2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sz w:val="28"/>
          <w:szCs w:val="28"/>
          <w:lang w:eastAsia="ru-RU"/>
        </w:rPr>
        <w:t>7</w:t>
      </w:r>
      <w:r w:rsidR="00530495" w:rsidRPr="00877B6B">
        <w:rPr>
          <w:rFonts w:eastAsia="Times New Roman"/>
          <w:sz w:val="28"/>
          <w:szCs w:val="28"/>
          <w:lang w:eastAsia="ru-RU"/>
        </w:rPr>
        <w:t xml:space="preserve">. </w:t>
      </w:r>
      <w:r w:rsidR="001D3086" w:rsidRPr="00877B6B">
        <w:rPr>
          <w:rFonts w:eastAsia="Times New Roman"/>
          <w:color w:val="222222"/>
          <w:sz w:val="28"/>
          <w:szCs w:val="28"/>
          <w:lang w:eastAsia="ru-RU"/>
        </w:rPr>
        <w:t>Организация оздоровительных мероприятий: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Организация оздоровительных мероприятий, </w:t>
      </w:r>
      <w:proofErr w:type="gramStart"/>
      <w:r w:rsidRPr="00877B6B">
        <w:rPr>
          <w:rFonts w:eastAsia="Times New Roman"/>
          <w:color w:val="222222"/>
          <w:sz w:val="28"/>
          <w:szCs w:val="28"/>
          <w:lang w:eastAsia="ru-RU"/>
        </w:rPr>
        <w:t>согласно плана</w:t>
      </w:r>
      <w:proofErr w:type="gramEnd"/>
      <w:r w:rsidRPr="00877B6B">
        <w:rPr>
          <w:rFonts w:eastAsia="Times New Roman"/>
          <w:color w:val="222222"/>
          <w:sz w:val="28"/>
          <w:szCs w:val="28"/>
          <w:lang w:eastAsia="ru-RU"/>
        </w:rPr>
        <w:t>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Прием детей на свежем воздухе,  в летний период при наличии хорошей погоды.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В системе проводить эффективные методы закаливания: босо хождение, бодрящую гимнастику, мытье рук до локтей, дыхательную гимнастику, гимнастика после дневного сна.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Соблюдение детьми правил личной гигиены.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Не сокращать длительность прогулок.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Следить за осанкой детей.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Использовать в работе комплексы психогигиенических методов (включение музыки в режимные моменты).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>Осуществлять тщательный контроль в оздоровительных мероприятиях за детьми, пришедшими после больничного листа ( исключить босо хождение в течени</w:t>
      </w:r>
      <w:proofErr w:type="gramStart"/>
      <w:r w:rsidRPr="00877B6B">
        <w:rPr>
          <w:rFonts w:eastAsia="Times New Roman"/>
          <w:color w:val="222222"/>
          <w:sz w:val="28"/>
          <w:szCs w:val="28"/>
          <w:lang w:eastAsia="ru-RU"/>
        </w:rPr>
        <w:t>и</w:t>
      </w:r>
      <w:proofErr w:type="gramEnd"/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1-2 недель)</w:t>
      </w:r>
    </w:p>
    <w:p w:rsidR="001D3086" w:rsidRPr="00877B6B" w:rsidRDefault="001D3086" w:rsidP="00877B6B">
      <w:pPr>
        <w:pStyle w:val="a3"/>
        <w:rPr>
          <w:rFonts w:eastAsia="Times New Roman"/>
          <w:color w:val="222222"/>
          <w:sz w:val="28"/>
          <w:szCs w:val="28"/>
          <w:lang w:eastAsia="ru-RU"/>
        </w:rPr>
      </w:pPr>
      <w:r w:rsidRPr="00877B6B">
        <w:rPr>
          <w:rFonts w:eastAsia="Times New Roman"/>
          <w:color w:val="222222"/>
          <w:sz w:val="28"/>
          <w:szCs w:val="28"/>
          <w:lang w:eastAsia="ru-RU"/>
        </w:rPr>
        <w:t xml:space="preserve"> Качественное проведение всех оздоровительных мероприятий</w:t>
      </w:r>
      <w:r w:rsidR="00877B6B">
        <w:rPr>
          <w:rFonts w:eastAsia="Times New Roman"/>
          <w:color w:val="222222"/>
          <w:sz w:val="28"/>
          <w:szCs w:val="28"/>
          <w:lang w:eastAsia="ru-RU"/>
        </w:rPr>
        <w:t>.</w:t>
      </w:r>
      <w:bookmarkStart w:id="0" w:name="_GoBack"/>
      <w:bookmarkEnd w:id="0"/>
    </w:p>
    <w:p w:rsidR="001D3086" w:rsidRPr="00877B6B" w:rsidRDefault="00877B6B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 xml:space="preserve">8. </w:t>
      </w:r>
      <w:r w:rsidR="001D3086" w:rsidRPr="00877B6B">
        <w:rPr>
          <w:sz w:val="28"/>
          <w:szCs w:val="28"/>
        </w:rPr>
        <w:t>Работа с родителями:</w:t>
      </w:r>
    </w:p>
    <w:p w:rsidR="00D071F2" w:rsidRPr="00877B6B" w:rsidRDefault="00D071F2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Оформление информационных стендов буклеты, информационные листы, памятки фотовыставки, консультации и информирование на странице </w:t>
      </w:r>
      <w:r w:rsidRPr="00877B6B">
        <w:rPr>
          <w:rStyle w:val="a5"/>
          <w:b w:val="0"/>
          <w:bCs w:val="0"/>
          <w:sz w:val="28"/>
          <w:szCs w:val="28"/>
        </w:rPr>
        <w:t>группы</w:t>
      </w:r>
      <w:r w:rsidRPr="00877B6B">
        <w:rPr>
          <w:sz w:val="28"/>
          <w:szCs w:val="28"/>
        </w:rPr>
        <w:t> в интернете - в течение года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Консультация на тему: «Организация и проведение мониторинга здоровья и физического развития </w:t>
      </w:r>
      <w:r w:rsidRPr="00877B6B">
        <w:rPr>
          <w:rStyle w:val="a5"/>
          <w:b w:val="0"/>
          <w:bCs w:val="0"/>
          <w:sz w:val="28"/>
          <w:szCs w:val="28"/>
        </w:rPr>
        <w:t>детей</w:t>
      </w:r>
      <w:r w:rsidRPr="00877B6B">
        <w:rPr>
          <w:sz w:val="28"/>
          <w:szCs w:val="28"/>
        </w:rPr>
        <w:t>»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Консультация «5»осенних супер продуктов для детей» Закрепить в домашних условиях ходьбу по дорожке здоровья.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Консультация «Как уберечь детей от простудных </w:t>
      </w:r>
      <w:r w:rsidRPr="00877B6B">
        <w:rPr>
          <w:rStyle w:val="a5"/>
          <w:b w:val="0"/>
          <w:bCs w:val="0"/>
          <w:sz w:val="28"/>
          <w:szCs w:val="28"/>
        </w:rPr>
        <w:t>заболеваний</w:t>
      </w:r>
      <w:r w:rsidRPr="00877B6B">
        <w:rPr>
          <w:sz w:val="28"/>
          <w:szCs w:val="28"/>
        </w:rPr>
        <w:t>»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Консультация «Как одевать ребёнка весной»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Памятка «Укрепление иммунитета ребенка»</w:t>
      </w:r>
    </w:p>
    <w:p w:rsidR="001D3086" w:rsidRPr="00877B6B" w:rsidRDefault="001D3086" w:rsidP="00877B6B">
      <w:pPr>
        <w:pStyle w:val="a3"/>
        <w:rPr>
          <w:sz w:val="28"/>
          <w:szCs w:val="28"/>
        </w:rPr>
      </w:pPr>
      <w:r w:rsidRPr="00877B6B">
        <w:rPr>
          <w:sz w:val="28"/>
          <w:szCs w:val="28"/>
        </w:rPr>
        <w:t>Консультация «10 Заповедей для закаливания организма вашего ребёнка»</w:t>
      </w:r>
    </w:p>
    <w:p w:rsidR="001D3086" w:rsidRPr="00877B6B" w:rsidRDefault="00E93DB1" w:rsidP="00877B6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Памятка «Где искать вита</w:t>
      </w:r>
      <w:r w:rsidR="00877B6B" w:rsidRPr="00877B6B">
        <w:rPr>
          <w:sz w:val="28"/>
          <w:szCs w:val="28"/>
        </w:rPr>
        <w:t>мины»</w:t>
      </w:r>
    </w:p>
    <w:sectPr w:rsidR="001D3086" w:rsidRPr="00877B6B" w:rsidSect="001D3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B81"/>
    <w:multiLevelType w:val="multilevel"/>
    <w:tmpl w:val="02F26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F201B"/>
    <w:multiLevelType w:val="hybridMultilevel"/>
    <w:tmpl w:val="26A4B28A"/>
    <w:lvl w:ilvl="0" w:tplc="396C46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7FB7"/>
    <w:multiLevelType w:val="multilevel"/>
    <w:tmpl w:val="94088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81EED"/>
    <w:multiLevelType w:val="multilevel"/>
    <w:tmpl w:val="5C382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E0A25"/>
    <w:multiLevelType w:val="hybridMultilevel"/>
    <w:tmpl w:val="849AA386"/>
    <w:lvl w:ilvl="0" w:tplc="DD0CD5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6170"/>
    <w:multiLevelType w:val="multilevel"/>
    <w:tmpl w:val="A8EA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37CC6"/>
    <w:multiLevelType w:val="multilevel"/>
    <w:tmpl w:val="089001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87535"/>
    <w:multiLevelType w:val="multilevel"/>
    <w:tmpl w:val="93A21B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07"/>
    <w:rsid w:val="001D3086"/>
    <w:rsid w:val="00223844"/>
    <w:rsid w:val="00530495"/>
    <w:rsid w:val="00877B6B"/>
    <w:rsid w:val="00971307"/>
    <w:rsid w:val="00D071F2"/>
    <w:rsid w:val="00D23B7B"/>
    <w:rsid w:val="00E93DB1"/>
    <w:rsid w:val="00E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3086"/>
    <w:rPr>
      <w:b/>
      <w:bCs/>
    </w:rPr>
  </w:style>
  <w:style w:type="paragraph" w:styleId="a6">
    <w:name w:val="List Paragraph"/>
    <w:basedOn w:val="a"/>
    <w:uiPriority w:val="34"/>
    <w:qFormat/>
    <w:rsid w:val="001D3086"/>
    <w:pPr>
      <w:ind w:left="720"/>
      <w:contextualSpacing/>
    </w:pPr>
  </w:style>
  <w:style w:type="table" w:styleId="a7">
    <w:name w:val="Table Grid"/>
    <w:basedOn w:val="a1"/>
    <w:uiPriority w:val="59"/>
    <w:rsid w:val="001D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8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3086"/>
    <w:rPr>
      <w:b/>
      <w:bCs/>
    </w:rPr>
  </w:style>
  <w:style w:type="paragraph" w:styleId="a6">
    <w:name w:val="List Paragraph"/>
    <w:basedOn w:val="a"/>
    <w:uiPriority w:val="34"/>
    <w:qFormat/>
    <w:rsid w:val="001D3086"/>
    <w:pPr>
      <w:ind w:left="720"/>
      <w:contextualSpacing/>
    </w:pPr>
  </w:style>
  <w:style w:type="table" w:styleId="a7">
    <w:name w:val="Table Grid"/>
    <w:basedOn w:val="a1"/>
    <w:uiPriority w:val="59"/>
    <w:rsid w:val="001D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2020-02-22T18:18:00Z</dcterms:created>
  <dcterms:modified xsi:type="dcterms:W3CDTF">2020-02-25T07:45:00Z</dcterms:modified>
</cp:coreProperties>
</file>