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F20B94" w:rsidRPr="00774B49" w:rsidRDefault="00F20B94" w:rsidP="004A11C1">
      <w:pPr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774B49">
        <w:rPr>
          <w:rFonts w:asciiTheme="majorHAnsi" w:hAnsiTheme="majorHAnsi" w:cs="Arial"/>
          <w:b/>
          <w:bCs/>
          <w:sz w:val="28"/>
          <w:szCs w:val="28"/>
          <w:u w:val="single"/>
        </w:rPr>
        <w:t>Муниципальное дошкольное</w:t>
      </w:r>
      <w:r w:rsidR="00492108" w:rsidRPr="00774B49">
        <w:rPr>
          <w:rFonts w:asciiTheme="majorHAnsi" w:hAnsiTheme="majorHAnsi" w:cs="Arial"/>
          <w:b/>
          <w:bCs/>
          <w:sz w:val="28"/>
          <w:szCs w:val="28"/>
          <w:u w:val="single"/>
        </w:rPr>
        <w:t xml:space="preserve"> </w:t>
      </w:r>
      <w:r w:rsidRPr="00774B49">
        <w:rPr>
          <w:rFonts w:asciiTheme="majorHAnsi" w:hAnsiTheme="majorHAnsi" w:cs="Arial"/>
          <w:b/>
          <w:bCs/>
          <w:sz w:val="28"/>
          <w:szCs w:val="28"/>
          <w:u w:val="single"/>
        </w:rPr>
        <w:t>образовательное учреждение</w:t>
      </w:r>
    </w:p>
    <w:p w:rsidR="00F20B94" w:rsidRPr="00774B49" w:rsidRDefault="00F20B94" w:rsidP="004A11C1">
      <w:pPr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774B49">
        <w:rPr>
          <w:rFonts w:asciiTheme="majorHAnsi" w:hAnsiTheme="majorHAnsi" w:cs="Arial"/>
          <w:b/>
          <w:bCs/>
          <w:sz w:val="28"/>
          <w:szCs w:val="28"/>
          <w:u w:val="single"/>
        </w:rPr>
        <w:t>«Детский сад № 54»</w:t>
      </w:r>
      <w:r w:rsidR="00492108" w:rsidRPr="00774B49">
        <w:rPr>
          <w:rFonts w:asciiTheme="majorHAnsi" w:hAnsiTheme="majorHAnsi" w:cs="Arial"/>
          <w:b/>
          <w:bCs/>
          <w:sz w:val="28"/>
          <w:szCs w:val="28"/>
          <w:u w:val="single"/>
        </w:rPr>
        <w:t xml:space="preserve"> </w:t>
      </w:r>
      <w:r w:rsidRPr="00774B49">
        <w:rPr>
          <w:rFonts w:asciiTheme="majorHAnsi" w:hAnsiTheme="majorHAnsi" w:cs="Arial"/>
          <w:b/>
          <w:bCs/>
          <w:sz w:val="28"/>
          <w:szCs w:val="28"/>
          <w:u w:val="single"/>
        </w:rPr>
        <w:t>Дзержинский район города Ярославля</w:t>
      </w:r>
    </w:p>
    <w:p w:rsidR="00F20B94" w:rsidRPr="00774B49" w:rsidRDefault="00F20B94" w:rsidP="004A11C1">
      <w:pPr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774B49">
        <w:rPr>
          <w:rFonts w:asciiTheme="majorHAnsi" w:hAnsiTheme="majorHAnsi" w:cs="Arial"/>
          <w:b/>
          <w:bCs/>
          <w:sz w:val="28"/>
          <w:szCs w:val="28"/>
          <w:u w:val="single"/>
        </w:rPr>
        <w:t>ул. Громова 48 а</w:t>
      </w: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  <w:u w:val="single"/>
        </w:rPr>
        <w:t>Заведующая</w:t>
      </w:r>
      <w:r w:rsidRPr="00774B49">
        <w:rPr>
          <w:rFonts w:asciiTheme="majorHAnsi" w:hAnsiTheme="majorHAnsi" w:cs="Times New Roman"/>
          <w:b/>
          <w:bCs/>
          <w:sz w:val="24"/>
          <w:szCs w:val="24"/>
        </w:rPr>
        <w:t>:  Михайлова Марина Александровна</w:t>
      </w: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Высшая  квалификационная категория</w:t>
      </w:r>
      <w:r w:rsidR="00D62A65" w:rsidRPr="00774B49">
        <w:rPr>
          <w:rFonts w:asciiTheme="majorHAnsi" w:hAnsiTheme="majorHAnsi" w:cs="Times New Roman"/>
          <w:sz w:val="24"/>
          <w:szCs w:val="24"/>
        </w:rPr>
        <w:t xml:space="preserve"> по должности «заведующая детским садом», «Почетный работник общего образования Российской Федерации»</w:t>
      </w: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  <w:u w:val="single"/>
        </w:rPr>
        <w:t>Старший воспитатель</w:t>
      </w:r>
      <w:r w:rsidRPr="00774B49">
        <w:rPr>
          <w:rFonts w:asciiTheme="majorHAnsi" w:hAnsiTheme="majorHAnsi" w:cs="Times New Roman"/>
          <w:b/>
          <w:bCs/>
          <w:sz w:val="24"/>
          <w:szCs w:val="24"/>
        </w:rPr>
        <w:t xml:space="preserve">      Смирнова Ольга Леонидовна</w:t>
      </w: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Первая квалификационная категория</w:t>
      </w: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  <w:u w:val="single"/>
        </w:rPr>
        <w:t>Лицензирован</w:t>
      </w:r>
      <w:r w:rsidRPr="00774B49">
        <w:rPr>
          <w:rFonts w:asciiTheme="majorHAnsi" w:hAnsiTheme="majorHAnsi" w:cs="Times New Roman"/>
          <w:sz w:val="24"/>
          <w:szCs w:val="24"/>
        </w:rPr>
        <w:t>: 17 сентября 2012 г.</w:t>
      </w: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 xml:space="preserve">Лицензия </w:t>
      </w:r>
      <w:r w:rsidR="00D62A65" w:rsidRPr="00774B49">
        <w:rPr>
          <w:rFonts w:asciiTheme="majorHAnsi" w:hAnsiTheme="majorHAnsi" w:cs="Times New Roman"/>
          <w:sz w:val="24"/>
          <w:szCs w:val="24"/>
        </w:rPr>
        <w:t xml:space="preserve">на осуществление образовательной деятельности </w:t>
      </w:r>
      <w:r w:rsidRPr="00774B49">
        <w:rPr>
          <w:rFonts w:asciiTheme="majorHAnsi" w:hAnsiTheme="majorHAnsi" w:cs="Times New Roman"/>
          <w:sz w:val="24"/>
          <w:szCs w:val="24"/>
        </w:rPr>
        <w:t xml:space="preserve"> </w:t>
      </w:r>
      <w:r w:rsidR="00D62A65" w:rsidRPr="00774B49">
        <w:rPr>
          <w:rFonts w:asciiTheme="majorHAnsi" w:hAnsiTheme="majorHAnsi" w:cs="Times New Roman"/>
          <w:sz w:val="24"/>
          <w:szCs w:val="24"/>
        </w:rPr>
        <w:t xml:space="preserve">№ 200/15 от </w:t>
      </w:r>
      <w:r w:rsidRPr="00774B49">
        <w:rPr>
          <w:rFonts w:asciiTheme="majorHAnsi" w:hAnsiTheme="majorHAnsi" w:cs="Times New Roman"/>
          <w:sz w:val="24"/>
          <w:szCs w:val="24"/>
        </w:rPr>
        <w:t>04.08.2015г.</w:t>
      </w:r>
    </w:p>
    <w:p w:rsidR="00ED67C6" w:rsidRPr="00774B49" w:rsidRDefault="00D62A65" w:rsidP="004A11C1">
      <w:pPr>
        <w:shd w:val="clear" w:color="auto" w:fill="FFFFFF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 xml:space="preserve">Лицензия на осуществление медицинской деятельности № ЛО-76-01-001309 от 01.09.2014 </w:t>
      </w:r>
    </w:p>
    <w:p w:rsidR="00ED67C6" w:rsidRPr="00774B49" w:rsidRDefault="00ED67C6" w:rsidP="004A11C1">
      <w:pPr>
        <w:shd w:val="clear" w:color="auto" w:fill="FFFFFF"/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pacing w:val="-1"/>
          <w:sz w:val="24"/>
          <w:szCs w:val="24"/>
        </w:rPr>
        <w:t xml:space="preserve">Муниципальное дошкольное образовательное учреждение детский сад № 54  </w:t>
      </w:r>
      <w:proofErr w:type="spellStart"/>
      <w:r w:rsidRPr="00774B49">
        <w:rPr>
          <w:rFonts w:asciiTheme="majorHAnsi" w:hAnsiTheme="majorHAnsi"/>
          <w:spacing w:val="-1"/>
          <w:sz w:val="24"/>
          <w:szCs w:val="24"/>
        </w:rPr>
        <w:t>построенно</w:t>
      </w:r>
      <w:proofErr w:type="spellEnd"/>
      <w:r w:rsidRPr="00774B49">
        <w:rPr>
          <w:rFonts w:asciiTheme="majorHAnsi" w:hAnsiTheme="majorHAnsi"/>
          <w:spacing w:val="-1"/>
          <w:sz w:val="24"/>
          <w:szCs w:val="24"/>
        </w:rPr>
        <w:t xml:space="preserve"> по </w:t>
      </w:r>
      <w:r w:rsidRPr="00774B49">
        <w:rPr>
          <w:rFonts w:asciiTheme="majorHAnsi" w:hAnsiTheme="majorHAnsi"/>
          <w:sz w:val="24"/>
          <w:szCs w:val="24"/>
        </w:rPr>
        <w:t>типовому проекту.     Функционируют с 1985 года.</w:t>
      </w:r>
    </w:p>
    <w:p w:rsidR="00BC6519" w:rsidRPr="00774B49" w:rsidRDefault="00BC6519" w:rsidP="004A11C1">
      <w:pPr>
        <w:spacing w:line="24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774B49">
        <w:rPr>
          <w:rFonts w:asciiTheme="majorHAnsi" w:hAnsiTheme="majorHAnsi"/>
          <w:b/>
          <w:color w:val="000000"/>
          <w:sz w:val="28"/>
          <w:szCs w:val="28"/>
        </w:rPr>
        <w:t>Нормативно-правовая база дошкольного образовательного учреждения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*  Федеральный закон от 29 декабря 2012 г. № 273-ФЗ «Об образовании в РФ»,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* ФГОС дошкольного образования. Приказ от 17 октября 2013 г.  №1155, зарегистрировано в Минюсте   от 14 ноября № 30384 2013 г.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* Указ Президента РФ от 1 июня 2012 г. № 761 «О Национальной стратегии действий в интересах детей на 2012-2017 годы» </w:t>
      </w:r>
    </w:p>
    <w:p w:rsidR="00BC6519" w:rsidRPr="00774B49" w:rsidRDefault="00BC6519" w:rsidP="004A11C1">
      <w:pPr>
        <w:tabs>
          <w:tab w:val="num" w:pos="720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* Государственная программа РФ «Развитие образования на 2013-2020 годы» от 11 октября 2012 г.; Распоряжение от 15 мая 2013 г. N 792-р. Государственная программа РФ "Развитие образования" на 2013 - 2020 годы.</w:t>
      </w:r>
    </w:p>
    <w:p w:rsidR="00BC6519" w:rsidRPr="00774B49" w:rsidRDefault="00BC6519" w:rsidP="004A11C1">
      <w:pPr>
        <w:tabs>
          <w:tab w:val="num" w:pos="720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>* Письмо Федеральной службы  по надзору в сфере образования (</w:t>
      </w:r>
      <w:proofErr w:type="spellStart"/>
      <w:r w:rsidRPr="00774B49">
        <w:rPr>
          <w:rFonts w:asciiTheme="majorHAnsi" w:hAnsiTheme="majorHAnsi"/>
          <w:color w:val="000000" w:themeColor="text1"/>
          <w:sz w:val="24"/>
          <w:szCs w:val="24"/>
        </w:rPr>
        <w:t>Рособрнадзор</w:t>
      </w:r>
      <w:proofErr w:type="spellEnd"/>
      <w:r w:rsidRPr="00774B49">
        <w:rPr>
          <w:rFonts w:asciiTheme="majorHAnsi" w:hAnsiTheme="majorHAnsi"/>
          <w:color w:val="000000" w:themeColor="text1"/>
          <w:sz w:val="24"/>
          <w:szCs w:val="24"/>
        </w:rPr>
        <w:t>) от 07.02.2014 №01-52-22/05-382 «</w:t>
      </w:r>
      <w:hyperlink r:id="rId6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BC6519" w:rsidRPr="00774B49" w:rsidRDefault="00BC6519" w:rsidP="004A11C1">
      <w:pPr>
        <w:tabs>
          <w:tab w:val="num" w:pos="720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</w:t>
      </w:r>
      <w:hyperlink r:id="rId7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План действий по обеспечению введения федерального государственного образовательного стандарта дошкольного образования 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(утвержден 31.12.2013г.)</w:t>
      </w:r>
    </w:p>
    <w:p w:rsidR="00BC6519" w:rsidRPr="00774B49" w:rsidRDefault="00BC6519" w:rsidP="004A11C1">
      <w:pPr>
        <w:tabs>
          <w:tab w:val="num" w:pos="720"/>
        </w:tabs>
        <w:spacing w:line="240" w:lineRule="auto"/>
        <w:jc w:val="both"/>
        <w:rPr>
          <w:rFonts w:asciiTheme="majorHAnsi" w:eastAsiaTheme="min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</w:t>
      </w:r>
      <w:hyperlink r:id="rId8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</w:t>
        </w:r>
      </w:hyperlink>
    </w:p>
    <w:p w:rsidR="00BC6519" w:rsidRPr="00774B49" w:rsidRDefault="00BC6519" w:rsidP="004A11C1">
      <w:pPr>
        <w:tabs>
          <w:tab w:val="num" w:pos="720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</w:t>
      </w:r>
      <w:hyperlink r:id="rId9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Российской Федерации от 15.05.2013 № 26 г. Москва «Об утверждении </w:t>
        </w:r>
        <w:proofErr w:type="spellStart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СанПиН</w:t>
        </w:r>
        <w:proofErr w:type="spellEnd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</w:r>
      </w:hyperlink>
    </w:p>
    <w:p w:rsidR="00BC6519" w:rsidRPr="00774B49" w:rsidRDefault="00BC6519" w:rsidP="004A11C1">
      <w:pPr>
        <w:tabs>
          <w:tab w:val="num" w:pos="720"/>
        </w:tabs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</w:t>
      </w:r>
      <w:hyperlink r:id="rId10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Приказ Министерства образования и науки Российской Федерации (</w:t>
        </w:r>
        <w:proofErr w:type="spellStart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Минобрнауки</w:t>
        </w:r>
        <w:proofErr w:type="spellEnd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</w:r>
      </w:hyperlink>
    </w:p>
    <w:p w:rsidR="00BC6519" w:rsidRPr="00774B49" w:rsidRDefault="00BC6519" w:rsidP="004A11C1">
      <w:pPr>
        <w:pStyle w:val="a9"/>
        <w:jc w:val="both"/>
        <w:textAlignment w:val="baseline"/>
        <w:rPr>
          <w:rStyle w:val="apple-converted-space"/>
          <w:rFonts w:asciiTheme="majorHAnsi" w:hAnsiTheme="majorHAnsi"/>
          <w:color w:val="000000" w:themeColor="text1"/>
        </w:rPr>
      </w:pPr>
      <w:r w:rsidRPr="00774B49">
        <w:rPr>
          <w:rFonts w:asciiTheme="majorHAnsi" w:hAnsiTheme="majorHAnsi"/>
          <w:color w:val="000000" w:themeColor="text1"/>
        </w:rPr>
        <w:t xml:space="preserve">* </w:t>
      </w:r>
      <w:hyperlink r:id="rId11" w:tgtFrame="_blank" w:history="1">
        <w:r w:rsidRPr="00774B49">
          <w:rPr>
            <w:rStyle w:val="ab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 xml:space="preserve">Комментарии к федеральному государственному стандарту дошкольного образования </w:t>
        </w:r>
        <w:proofErr w:type="spellStart"/>
        <w:r w:rsidRPr="00774B49">
          <w:rPr>
            <w:rStyle w:val="ab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Минобрнауки</w:t>
        </w:r>
        <w:proofErr w:type="spellEnd"/>
        <w:r w:rsidRPr="00774B49">
          <w:rPr>
            <w:rStyle w:val="ab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 xml:space="preserve"> РФ 28.02.2014</w:t>
        </w:r>
      </w:hyperlink>
      <w:r w:rsidRPr="00774B49">
        <w:rPr>
          <w:rStyle w:val="apple-converted-space"/>
          <w:rFonts w:asciiTheme="majorHAnsi" w:hAnsiTheme="majorHAnsi"/>
          <w:color w:val="000000" w:themeColor="text1"/>
        </w:rPr>
        <w:t> </w:t>
      </w:r>
    </w:p>
    <w:p w:rsidR="00BC6519" w:rsidRPr="00774B49" w:rsidRDefault="00BC6519" w:rsidP="004A11C1">
      <w:pPr>
        <w:pStyle w:val="a9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774B49">
        <w:rPr>
          <w:rStyle w:val="apple-converted-space"/>
          <w:rFonts w:asciiTheme="majorHAnsi" w:hAnsiTheme="majorHAnsi"/>
          <w:color w:val="000000" w:themeColor="text1"/>
        </w:rPr>
        <w:lastRenderedPageBreak/>
        <w:t xml:space="preserve">* </w:t>
      </w:r>
      <w:hyperlink r:id="rId12" w:tgtFrame="_blank" w:history="1">
        <w:r w:rsidRPr="00774B49">
          <w:rPr>
            <w:rStyle w:val="ab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Профессиональный стандарт педагога</w:t>
        </w:r>
      </w:hyperlink>
      <w:r w:rsidRPr="00774B49">
        <w:rPr>
          <w:rStyle w:val="apple-converted-space"/>
          <w:rFonts w:asciiTheme="majorHAnsi" w:hAnsiTheme="majorHAnsi"/>
          <w:color w:val="000000" w:themeColor="text1"/>
        </w:rPr>
        <w:t> </w:t>
      </w:r>
      <w:r w:rsidRPr="00774B49">
        <w:rPr>
          <w:rFonts w:asciiTheme="majorHAnsi" w:hAnsiTheme="majorHAnsi"/>
          <w:color w:val="000000" w:themeColor="text1"/>
        </w:rPr>
        <w:t>(приказ Министерства труда и социальной защиты Российской Федерации от «18» октября 2013 г. № 544н).</w:t>
      </w:r>
    </w:p>
    <w:p w:rsidR="00774B49" w:rsidRDefault="00774B49" w:rsidP="004A11C1">
      <w:pPr>
        <w:tabs>
          <w:tab w:val="left" w:pos="709"/>
          <w:tab w:val="left" w:pos="993"/>
        </w:tabs>
        <w:spacing w:line="24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BC6519" w:rsidRPr="00774B49" w:rsidRDefault="00BC6519" w:rsidP="004A11C1">
      <w:pPr>
        <w:tabs>
          <w:tab w:val="left" w:pos="709"/>
          <w:tab w:val="left" w:pos="993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74B49">
        <w:rPr>
          <w:rFonts w:asciiTheme="majorHAnsi" w:hAnsiTheme="majorHAnsi"/>
          <w:b/>
          <w:color w:val="000000"/>
          <w:sz w:val="28"/>
          <w:szCs w:val="28"/>
        </w:rPr>
        <w:t>Основные документы, регулирующие деятельность ДОУ: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* </w:t>
      </w: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Дорожная карта (план мероприятий) по внедрению и реализации ФГОС </w:t>
      </w:r>
      <w:proofErr w:type="gramStart"/>
      <w:r w:rsidRPr="00774B49">
        <w:rPr>
          <w:rFonts w:asciiTheme="majorHAnsi" w:hAnsiTheme="majorHAnsi"/>
          <w:color w:val="000000" w:themeColor="text1"/>
          <w:sz w:val="24"/>
          <w:szCs w:val="24"/>
        </w:rPr>
        <w:t>ДО</w:t>
      </w:r>
      <w:proofErr w:type="gramEnd"/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 в ЯО.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</w:t>
      </w:r>
      <w:hyperlink r:id="rId13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Закон Ярославской области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 «О внесении изменения в приложение 2 к Закону Ярославской области «О нормативах бюджетного финансирования образовательных организаций»» (Принят Ярославской областной Думой 28 октября 2014 года)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</w:t>
      </w:r>
      <w:hyperlink r:id="rId14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Закон Ярославской области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 «О нормативах бюджетного финансирования образовательных организаций. Приложение 2 к Закону Ярославской области от 23.12.2013 № 74-з </w:t>
      </w:r>
      <w:proofErr w:type="gramStart"/>
      <w:r w:rsidRPr="00774B49">
        <w:rPr>
          <w:rFonts w:asciiTheme="majorHAnsi" w:hAnsiTheme="majorHAnsi"/>
          <w:color w:val="000000" w:themeColor="text1"/>
          <w:sz w:val="24"/>
          <w:szCs w:val="24"/>
        </w:rPr>
        <w:t>Принят</w:t>
      </w:r>
      <w:proofErr w:type="gramEnd"/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 Ярославской областной Думой 11 декабря 2013 года. 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Постановление Правительства ЯО </w:t>
      </w:r>
      <w:hyperlink r:id="rId15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от 26.12.2013 № 1739-п 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«О Порядке предоставления и расходования субвенции на организацию образовательного процесса в дошкольных образовательных организациях»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</w:t>
      </w:r>
      <w:hyperlink r:id="rId16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Постановление Правительства ЯО от 26.12.2013 № 1738-п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 «Об утверждении Методики предоставления и распределения субсидии местным бюджетам на создание условий и осуществление присмотра и ухода за детьми в образовательных организациях».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Постановление Правительства ЯО </w:t>
      </w:r>
      <w:hyperlink r:id="rId17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от 30.09.2014 № 957-п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 «О внесении изменений в постановление Правительства области от 23.01.2014 № 37-п»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* Постановление Правительства ЯО </w:t>
      </w:r>
      <w:hyperlink r:id="rId18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 от 23.01.2014 № 37-п 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«Об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</w:t>
      </w:r>
      <w:proofErr w:type="gramStart"/>
      <w:r w:rsidRPr="00774B49">
        <w:rPr>
          <w:rFonts w:asciiTheme="majorHAnsi" w:hAnsiTheme="majorHAnsi"/>
          <w:color w:val="000000" w:themeColor="text1"/>
          <w:sz w:val="24"/>
          <w:szCs w:val="24"/>
        </w:rPr>
        <w:t>утратившими</w:t>
      </w:r>
      <w:proofErr w:type="gramEnd"/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 силу отдельных постановлений Администрации области и утратившими силу и частично утратившими силу отдельных постановлений Правительства области»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>* Приказ Департамента образования Ярославской области от 31.01.2014 № 44/01-03«</w:t>
      </w:r>
      <w:hyperlink r:id="rId19" w:history="1"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Об утверждении плана-графика мероприятий по созданию условий для введения и реализации ФГОС </w:t>
        </w:r>
        <w:proofErr w:type="gramStart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ДО</w:t>
        </w:r>
        <w:proofErr w:type="gramEnd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>на</w:t>
        </w:r>
        <w:proofErr w:type="gramEnd"/>
        <w:r w:rsidRPr="00774B49">
          <w:rPr>
            <w:rStyle w:val="ab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 территории Ярославской области на 2014-2016 гг</w:t>
        </w:r>
      </w:hyperlink>
      <w:r w:rsidRPr="00774B49">
        <w:rPr>
          <w:rFonts w:asciiTheme="majorHAnsi" w:hAnsiTheme="majorHAnsi"/>
          <w:color w:val="000000" w:themeColor="text1"/>
          <w:sz w:val="24"/>
          <w:szCs w:val="24"/>
        </w:rPr>
        <w:t>.»</w:t>
      </w:r>
    </w:p>
    <w:p w:rsidR="00BC6519" w:rsidRPr="00774B49" w:rsidRDefault="00BC6519" w:rsidP="004A11C1">
      <w:pPr>
        <w:spacing w:line="240" w:lineRule="auto"/>
        <w:jc w:val="both"/>
        <w:rPr>
          <w:rFonts w:asciiTheme="majorHAnsi" w:eastAsiaTheme="minorHAnsi" w:hAnsiTheme="majorHAnsi"/>
          <w:color w:val="000000" w:themeColor="text1"/>
          <w:sz w:val="24"/>
          <w:szCs w:val="24"/>
        </w:rPr>
      </w:pPr>
    </w:p>
    <w:p w:rsidR="00BC6519" w:rsidRPr="00774B49" w:rsidRDefault="00BC6519" w:rsidP="004A11C1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74B49">
        <w:rPr>
          <w:rFonts w:asciiTheme="majorHAnsi" w:hAnsiTheme="majorHAnsi"/>
          <w:b/>
          <w:color w:val="000000" w:themeColor="text1"/>
          <w:sz w:val="28"/>
          <w:szCs w:val="28"/>
        </w:rPr>
        <w:t xml:space="preserve">Основные документы муниципального  уровня, регламентирующие реализацию ФГОС </w:t>
      </w:r>
      <w:proofErr w:type="gramStart"/>
      <w:r w:rsidRPr="00774B49">
        <w:rPr>
          <w:rFonts w:asciiTheme="majorHAnsi" w:hAnsiTheme="majorHAnsi"/>
          <w:b/>
          <w:color w:val="000000" w:themeColor="text1"/>
          <w:sz w:val="28"/>
          <w:szCs w:val="28"/>
        </w:rPr>
        <w:t>ДО</w:t>
      </w:r>
      <w:proofErr w:type="gramEnd"/>
      <w:r w:rsidRPr="00774B49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</w:p>
    <w:p w:rsidR="00BC6519" w:rsidRPr="00774B49" w:rsidRDefault="00BC6519" w:rsidP="006C48FD">
      <w:pPr>
        <w:pStyle w:val="a3"/>
        <w:numPr>
          <w:ilvl w:val="0"/>
          <w:numId w:val="21"/>
        </w:numPr>
        <w:ind w:left="0" w:hanging="284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Дорожная карта (план мероприятий) по внедрению и реализации ФГОС </w:t>
      </w:r>
      <w:proofErr w:type="gramStart"/>
      <w:r w:rsidRPr="00774B49">
        <w:rPr>
          <w:rFonts w:asciiTheme="majorHAnsi" w:hAnsiTheme="majorHAnsi"/>
          <w:color w:val="000000" w:themeColor="text1"/>
          <w:sz w:val="24"/>
          <w:szCs w:val="24"/>
        </w:rPr>
        <w:t>ДО</w:t>
      </w:r>
      <w:proofErr w:type="gramEnd"/>
      <w:r w:rsidRPr="00774B49">
        <w:rPr>
          <w:rFonts w:asciiTheme="majorHAnsi" w:hAnsiTheme="majorHAnsi"/>
          <w:color w:val="000000" w:themeColor="text1"/>
          <w:sz w:val="24"/>
          <w:szCs w:val="24"/>
        </w:rPr>
        <w:t xml:space="preserve"> в г. Ярославле.</w:t>
      </w:r>
    </w:p>
    <w:p w:rsidR="00BC6519" w:rsidRPr="00774B49" w:rsidRDefault="004A2C66" w:rsidP="006C48FD">
      <w:pPr>
        <w:pStyle w:val="a3"/>
        <w:numPr>
          <w:ilvl w:val="0"/>
          <w:numId w:val="21"/>
        </w:numPr>
        <w:ind w:left="0" w:hanging="284"/>
        <w:contextualSpacing/>
        <w:jc w:val="both"/>
        <w:textAlignment w:val="baseline"/>
        <w:outlineLvl w:val="3"/>
        <w:rPr>
          <w:rFonts w:asciiTheme="majorHAnsi" w:hAnsiTheme="majorHAnsi"/>
          <w:color w:val="000000" w:themeColor="text1"/>
          <w:sz w:val="24"/>
          <w:szCs w:val="24"/>
        </w:rPr>
      </w:pPr>
      <w:hyperlink r:id="rId20" w:tgtFrame="_blank" w:history="1">
        <w:r w:rsidR="00BC6519" w:rsidRPr="00774B49">
          <w:rPr>
            <w:rStyle w:val="ab"/>
            <w:rFonts w:asciiTheme="majorHAnsi" w:hAnsiTheme="majorHAnsi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Приказ </w:t>
        </w:r>
        <w:proofErr w:type="gramStart"/>
        <w:r w:rsidR="00BC6519" w:rsidRPr="00774B49">
          <w:rPr>
            <w:rStyle w:val="ab"/>
            <w:rFonts w:asciiTheme="majorHAnsi" w:hAnsiTheme="majorHAnsi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Департамента образования мэрии города Ярославля</w:t>
        </w:r>
        <w:proofErr w:type="gramEnd"/>
        <w:r w:rsidR="00BC6519" w:rsidRPr="00774B49">
          <w:rPr>
            <w:rStyle w:val="ab"/>
            <w:rFonts w:asciiTheme="majorHAnsi" w:hAnsiTheme="majorHAnsi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№ 01-05/261</w:t>
        </w:r>
      </w:hyperlink>
      <w:r w:rsidR="00BC6519" w:rsidRPr="00774B49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от </w:t>
      </w:r>
      <w:r w:rsidR="00BC6519" w:rsidRPr="00774B49">
        <w:rPr>
          <w:rFonts w:asciiTheme="majorHAnsi" w:hAnsiTheme="majorHAnsi"/>
          <w:color w:val="000000" w:themeColor="text1"/>
          <w:sz w:val="24"/>
          <w:szCs w:val="24"/>
        </w:rPr>
        <w:t>11.04.2014«Об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</w:t>
      </w:r>
    </w:p>
    <w:p w:rsidR="00BC6519" w:rsidRPr="00774B49" w:rsidRDefault="004A2C66" w:rsidP="006C48FD">
      <w:pPr>
        <w:pStyle w:val="a9"/>
        <w:numPr>
          <w:ilvl w:val="0"/>
          <w:numId w:val="21"/>
        </w:numPr>
        <w:ind w:left="0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hyperlink r:id="rId21" w:tgtFrame="_blank" w:history="1">
        <w:r w:rsidR="00BC6519" w:rsidRPr="00774B49">
          <w:rPr>
            <w:rStyle w:val="ab"/>
            <w:rFonts w:asciiTheme="majorHAnsi" w:hAnsiTheme="majorHAnsi"/>
            <w:color w:val="000000" w:themeColor="text1"/>
            <w:u w:val="none"/>
            <w:bdr w:val="none" w:sz="0" w:space="0" w:color="auto" w:frame="1"/>
          </w:rPr>
          <w:t>План-график мероприятий по внедрению в деятельность образовательных организаций, осуществляющих образовательную деятельность по основным общеобразовательным программам -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</w:t>
        </w:r>
      </w:hyperlink>
      <w:r w:rsidR="00BC6519" w:rsidRPr="00774B49">
        <w:rPr>
          <w:rStyle w:val="apple-converted-space"/>
          <w:rFonts w:asciiTheme="majorHAnsi" w:hAnsiTheme="majorHAnsi"/>
          <w:color w:val="000000" w:themeColor="text1"/>
        </w:rPr>
        <w:t> </w:t>
      </w:r>
      <w:r w:rsidR="00BC6519" w:rsidRPr="00774B49">
        <w:rPr>
          <w:rFonts w:asciiTheme="majorHAnsi" w:hAnsiTheme="majorHAnsi"/>
          <w:color w:val="000000" w:themeColor="text1"/>
        </w:rPr>
        <w:t xml:space="preserve">(приложение к приказу </w:t>
      </w:r>
      <w:proofErr w:type="gramStart"/>
      <w:r w:rsidR="00BC6519" w:rsidRPr="00774B49">
        <w:rPr>
          <w:rFonts w:asciiTheme="majorHAnsi" w:hAnsiTheme="majorHAnsi"/>
          <w:color w:val="000000" w:themeColor="text1"/>
        </w:rPr>
        <w:t>департамента образования мэрии города Ярославля</w:t>
      </w:r>
      <w:proofErr w:type="gramEnd"/>
      <w:r w:rsidR="00BC6519" w:rsidRPr="00774B49">
        <w:rPr>
          <w:rFonts w:asciiTheme="majorHAnsi" w:hAnsiTheme="majorHAnsi"/>
          <w:color w:val="000000" w:themeColor="text1"/>
        </w:rPr>
        <w:t xml:space="preserve"> от 11.04.2014 № 01-05/261).</w:t>
      </w:r>
    </w:p>
    <w:p w:rsidR="00BC6519" w:rsidRPr="00774B49" w:rsidRDefault="00BC6519" w:rsidP="006C48F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BC6519" w:rsidRPr="00774B49" w:rsidRDefault="00BC6519" w:rsidP="006C48FD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Приказ департамента образования Ярославской области от 25.03.2014 № 10-нл « 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2B1A80" w:rsidRPr="00774B49" w:rsidRDefault="002B1A80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D67C6" w:rsidRPr="00774B49" w:rsidRDefault="00BE42E7" w:rsidP="004A11C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74B49">
        <w:rPr>
          <w:rFonts w:asciiTheme="majorHAnsi" w:hAnsiTheme="majorHAnsi"/>
          <w:b/>
          <w:sz w:val="28"/>
          <w:szCs w:val="28"/>
        </w:rPr>
        <w:lastRenderedPageBreak/>
        <w:t>Режим функционирования ДОУ</w:t>
      </w:r>
    </w:p>
    <w:p w:rsidR="00BE42E7" w:rsidRPr="00774B49" w:rsidRDefault="00BE42E7" w:rsidP="004A11C1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Детский сад работает в режиме пятидневной рабочей недели (7.00 – 19.00). </w:t>
      </w:r>
    </w:p>
    <w:p w:rsidR="00BE42E7" w:rsidRPr="00774B49" w:rsidRDefault="00BE42E7" w:rsidP="004A11C1">
      <w:pPr>
        <w:tabs>
          <w:tab w:val="num" w:pos="540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Режим работы определяется договором о взаимоотношениях дошкольного образовательного учреждения и учредителя.</w:t>
      </w:r>
    </w:p>
    <w:p w:rsidR="00BE42E7" w:rsidRPr="00774B49" w:rsidRDefault="00BE42E7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Организация образовательного процесса регламентируется годовым планом с соблюдением санитарно–гигиенических норм и в соответствии с Законодательством Российской Федерации. Режим непосредственно-образовательной деятельности детей определяется в соответствии с санитарно – гигиеническими требованиями.</w:t>
      </w:r>
    </w:p>
    <w:p w:rsidR="006250D4" w:rsidRPr="00774B49" w:rsidRDefault="006250D4" w:rsidP="004A11C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74B49">
        <w:rPr>
          <w:rFonts w:asciiTheme="majorHAnsi" w:hAnsiTheme="majorHAnsi"/>
          <w:b/>
          <w:sz w:val="28"/>
          <w:szCs w:val="28"/>
        </w:rPr>
        <w:t>Материально-техническая база</w:t>
      </w:r>
    </w:p>
    <w:p w:rsidR="006250D4" w:rsidRPr="00774B49" w:rsidRDefault="006250D4" w:rsidP="004A11C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74B49">
        <w:rPr>
          <w:rFonts w:asciiTheme="majorHAnsi" w:hAnsiTheme="majorHAnsi"/>
          <w:b/>
          <w:sz w:val="28"/>
          <w:szCs w:val="28"/>
        </w:rPr>
        <w:t>Развивающая предметно-пространственная среда ДОУ</w:t>
      </w:r>
    </w:p>
    <w:p w:rsidR="006250D4" w:rsidRPr="00774B49" w:rsidRDefault="006250D4" w:rsidP="004A11C1">
      <w:pPr>
        <w:spacing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Паспорт РППС совершенствуется ежегодно на 1 сентября учебного года.</w:t>
      </w:r>
    </w:p>
    <w:p w:rsidR="006250D4" w:rsidRPr="00774B49" w:rsidRDefault="006250D4" w:rsidP="004A11C1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</w:rPr>
        <w:t>В учреждении функционируют:</w:t>
      </w:r>
      <w:r w:rsidRPr="00774B49">
        <w:rPr>
          <w:rFonts w:asciiTheme="majorHAnsi" w:hAnsiTheme="majorHAnsi" w:cs="Times New Roman"/>
          <w:sz w:val="24"/>
          <w:szCs w:val="24"/>
        </w:rPr>
        <w:t xml:space="preserve"> 13 возрастных групп:</w:t>
      </w:r>
      <w:r w:rsidRPr="00774B49">
        <w:rPr>
          <w:rFonts w:asciiTheme="majorHAnsi" w:hAnsiTheme="majorHAnsi" w:cs="Times New Roman"/>
          <w:sz w:val="24"/>
          <w:szCs w:val="24"/>
        </w:rPr>
        <w:br/>
        <w:t> 2- 1младших групп (с 2 до 3-х лет);</w:t>
      </w:r>
      <w:r w:rsidRPr="00774B49">
        <w:rPr>
          <w:rFonts w:asciiTheme="majorHAnsi" w:hAnsiTheme="majorHAnsi" w:cs="Times New Roman"/>
          <w:sz w:val="24"/>
          <w:szCs w:val="24"/>
        </w:rPr>
        <w:br/>
        <w:t> 2- младшие группы (с 3 до 4 лет</w:t>
      </w:r>
      <w:proofErr w:type="gramStart"/>
      <w:r w:rsidRPr="00774B49">
        <w:rPr>
          <w:rFonts w:asciiTheme="majorHAnsi" w:hAnsiTheme="majorHAnsi" w:cs="Times New Roman"/>
          <w:sz w:val="24"/>
          <w:szCs w:val="24"/>
        </w:rPr>
        <w:t xml:space="preserve"> )</w:t>
      </w:r>
      <w:proofErr w:type="gramEnd"/>
      <w:r w:rsidRPr="00774B49">
        <w:rPr>
          <w:rFonts w:asciiTheme="majorHAnsi" w:hAnsiTheme="majorHAnsi" w:cs="Times New Roman"/>
          <w:sz w:val="24"/>
          <w:szCs w:val="24"/>
        </w:rPr>
        <w:t>;</w:t>
      </w:r>
      <w:r w:rsidRPr="00774B49">
        <w:rPr>
          <w:rFonts w:asciiTheme="majorHAnsi" w:hAnsiTheme="majorHAnsi" w:cs="Times New Roman"/>
          <w:sz w:val="24"/>
          <w:szCs w:val="24"/>
        </w:rPr>
        <w:br/>
        <w:t> 3- средние группы (с 4 до 5 лет ); из них одна логопедическая;</w:t>
      </w:r>
      <w:r w:rsidRPr="00774B49">
        <w:rPr>
          <w:rFonts w:asciiTheme="majorHAnsi" w:hAnsiTheme="majorHAnsi" w:cs="Times New Roman"/>
          <w:sz w:val="24"/>
          <w:szCs w:val="24"/>
        </w:rPr>
        <w:br/>
        <w:t> 3- старшие группы ( с 5 до 6 лет); из них одна логопедическая;</w:t>
      </w:r>
      <w:r w:rsidRPr="00774B49">
        <w:rPr>
          <w:rFonts w:asciiTheme="majorHAnsi" w:hAnsiTheme="majorHAnsi" w:cs="Times New Roman"/>
          <w:sz w:val="24"/>
          <w:szCs w:val="24"/>
        </w:rPr>
        <w:br/>
        <w:t xml:space="preserve"> 3-  подготовительные группы (от 6 до 7 лет); из них две логопедических;</w:t>
      </w:r>
    </w:p>
    <w:p w:rsidR="00ED67C6" w:rsidRPr="00774B49" w:rsidRDefault="00ED67C6" w:rsidP="004A11C1">
      <w:pPr>
        <w:shd w:val="clear" w:color="auto" w:fill="FFFFFF"/>
        <w:spacing w:line="240" w:lineRule="auto"/>
        <w:rPr>
          <w:rFonts w:asciiTheme="majorHAnsi" w:hAnsiTheme="majorHAnsi"/>
          <w:spacing w:val="-1"/>
          <w:sz w:val="24"/>
          <w:szCs w:val="24"/>
        </w:rPr>
      </w:pPr>
      <w:r w:rsidRPr="00774B49">
        <w:rPr>
          <w:rFonts w:asciiTheme="majorHAnsi" w:hAnsiTheme="majorHAnsi"/>
          <w:b/>
          <w:bCs/>
          <w:iCs/>
          <w:spacing w:val="-1"/>
          <w:sz w:val="24"/>
          <w:szCs w:val="24"/>
        </w:rPr>
        <w:t xml:space="preserve">Характеристика здания </w:t>
      </w:r>
      <w:r w:rsidRPr="00774B49">
        <w:rPr>
          <w:rFonts w:asciiTheme="majorHAnsi" w:hAnsiTheme="majorHAnsi"/>
          <w:spacing w:val="-1"/>
          <w:sz w:val="24"/>
          <w:szCs w:val="24"/>
        </w:rPr>
        <w:t>–</w:t>
      </w:r>
    </w:p>
    <w:p w:rsidR="00ED67C6" w:rsidRPr="00774B49" w:rsidRDefault="00ED67C6" w:rsidP="004A11C1">
      <w:pPr>
        <w:shd w:val="clear" w:color="auto" w:fill="FFFFFF"/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t>ДОУ имеются отдельные специальные помещения: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t>кабинет заведующей;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t>бухгалтерия;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0"/>
          <w:sz w:val="24"/>
          <w:szCs w:val="24"/>
        </w:rPr>
        <w:t>кабинет завхоза;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t>методический кабинет;</w:t>
      </w:r>
    </w:p>
    <w:p w:rsidR="00ED67C6" w:rsidRPr="00774B49" w:rsidRDefault="002B1A80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t>музыкальный зал</w:t>
      </w:r>
      <w:r w:rsidR="00ED67C6" w:rsidRPr="00774B49">
        <w:rPr>
          <w:rFonts w:asciiTheme="majorHAnsi" w:hAnsiTheme="majorHAnsi"/>
          <w:spacing w:val="-11"/>
          <w:sz w:val="24"/>
          <w:szCs w:val="24"/>
        </w:rPr>
        <w:t>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t>физкультурный зал;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7"/>
          <w:sz w:val="24"/>
          <w:szCs w:val="24"/>
        </w:rPr>
        <w:t>кабинет учителя - логопеда, педагога - психолога;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t>1 пищеблок;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2"/>
          <w:sz w:val="24"/>
          <w:szCs w:val="24"/>
        </w:rPr>
        <w:t>прачечная;</w:t>
      </w:r>
    </w:p>
    <w:p w:rsidR="00ED67C6" w:rsidRPr="00774B49" w:rsidRDefault="00ED67C6" w:rsidP="006C48FD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774B49">
        <w:rPr>
          <w:rFonts w:asciiTheme="majorHAnsi" w:hAnsiTheme="majorHAnsi"/>
          <w:spacing w:val="-10"/>
          <w:sz w:val="24"/>
          <w:szCs w:val="24"/>
        </w:rPr>
        <w:t>кабинет врача, прививочный кабинет, изолятор.</w:t>
      </w:r>
    </w:p>
    <w:p w:rsidR="00ED67C6" w:rsidRPr="00774B49" w:rsidRDefault="00ED67C6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b/>
          <w:sz w:val="24"/>
          <w:szCs w:val="24"/>
        </w:rPr>
        <w:t>Музыкальные залы:</w:t>
      </w:r>
      <w:r w:rsidRPr="00774B49">
        <w:rPr>
          <w:rFonts w:asciiTheme="majorHAnsi" w:hAnsiTheme="majorHAnsi" w:cs="Times New Roman"/>
          <w:sz w:val="24"/>
          <w:szCs w:val="24"/>
        </w:rPr>
        <w:t xml:space="preserve"> оборудованы в соответствии с требованиями основной образовательной программы детского сада. В музыкальных залах имеются: электронное фортепиано, 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74B49">
        <w:rPr>
          <w:rFonts w:asciiTheme="majorHAnsi" w:hAnsiTheme="majorHAnsi" w:cs="Times New Roman"/>
          <w:sz w:val="24"/>
          <w:szCs w:val="24"/>
        </w:rPr>
        <w:lastRenderedPageBreak/>
        <w:t>В музыкальных залах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  <w:proofErr w:type="gramEnd"/>
    </w:p>
    <w:p w:rsidR="006250D4" w:rsidRPr="00774B49" w:rsidRDefault="006250D4" w:rsidP="004A11C1">
      <w:pPr>
        <w:spacing w:line="240" w:lineRule="auto"/>
        <w:ind w:firstLine="426"/>
        <w:rPr>
          <w:rFonts w:asciiTheme="majorHAnsi" w:hAnsiTheme="majorHAnsi" w:cs="Times New Roman"/>
          <w:sz w:val="24"/>
          <w:szCs w:val="24"/>
        </w:rPr>
      </w:pP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b/>
          <w:sz w:val="24"/>
          <w:szCs w:val="24"/>
        </w:rPr>
        <w:t>Физкультурные залы:</w:t>
      </w:r>
      <w:r w:rsidRPr="00774B49">
        <w:rPr>
          <w:rFonts w:asciiTheme="majorHAnsi" w:hAnsiTheme="majorHAnsi" w:cs="Times New Roman"/>
          <w:sz w:val="24"/>
          <w:szCs w:val="24"/>
        </w:rPr>
        <w:t xml:space="preserve"> достаточно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физкультурных залах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 xml:space="preserve">Кабинеты учителей-логопедов: </w:t>
      </w:r>
      <w:r w:rsidRPr="00774B49">
        <w:rPr>
          <w:rFonts w:asciiTheme="majorHAnsi" w:hAnsiTheme="majorHAnsi"/>
          <w:sz w:val="24"/>
          <w:szCs w:val="24"/>
        </w:rPr>
        <w:t>оборудованы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Кабинет педагога-психолога</w:t>
      </w:r>
      <w:r w:rsidRPr="00774B49">
        <w:rPr>
          <w:rFonts w:asciiTheme="majorHAnsi" w:hAnsiTheme="majorHAnsi"/>
          <w:sz w:val="24"/>
          <w:szCs w:val="24"/>
        </w:rPr>
        <w:t>: оборудован в соответствии со всеми требованиями: рабочим столом педагога - психолога, столами для детей,  релаксационным оборудованием, сенсорными дорожками, ТСО шкафами с наглядным материалом, ТСО.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В состав </w:t>
      </w:r>
      <w:r w:rsidRPr="00774B49">
        <w:rPr>
          <w:rFonts w:asciiTheme="majorHAnsi" w:hAnsiTheme="majorHAnsi"/>
          <w:b/>
          <w:sz w:val="24"/>
          <w:szCs w:val="24"/>
        </w:rPr>
        <w:t>медицинского блока</w:t>
      </w:r>
      <w:r w:rsidRPr="00774B49">
        <w:rPr>
          <w:rFonts w:asciiTheme="majorHAnsi" w:hAnsiTheme="majorHAnsi"/>
          <w:sz w:val="24"/>
          <w:szCs w:val="24"/>
        </w:rPr>
        <w:t xml:space="preserve"> входят: кабинет врача и медицинской сестры, процедурный кабинет, изолятор.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Работа медицинского персонала осуществляется в тесном сотрудничестве с врачами поликлиник №1, 2  МУЗ ДКБ№3.</w:t>
      </w:r>
    </w:p>
    <w:p w:rsidR="006250D4" w:rsidRPr="00774B49" w:rsidRDefault="006250D4" w:rsidP="004A11C1">
      <w:pPr>
        <w:pStyle w:val="31"/>
        <w:spacing w:after="0"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</w:p>
    <w:p w:rsidR="006250D4" w:rsidRPr="00774B49" w:rsidRDefault="006250D4" w:rsidP="004A11C1">
      <w:pPr>
        <w:pStyle w:val="31"/>
        <w:spacing w:after="0"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Развивающая предметно-пространственная среда в ДОУ – это система предметных сред, насыщенных играми, игрушками, пособиями, оборудованием и материалом для организации самостоятельной творческой деятельности детей.</w:t>
      </w:r>
    </w:p>
    <w:p w:rsidR="006250D4" w:rsidRPr="00774B49" w:rsidRDefault="006250D4" w:rsidP="004A11C1">
      <w:pPr>
        <w:pStyle w:val="31"/>
        <w:spacing w:after="0"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/>
          <w:bCs/>
          <w:iCs/>
          <w:sz w:val="24"/>
          <w:szCs w:val="24"/>
        </w:rPr>
        <w:t>Цель РППС:</w:t>
      </w:r>
      <w:r w:rsidRPr="00774B49">
        <w:rPr>
          <w:rFonts w:asciiTheme="majorHAnsi" w:hAnsiTheme="majorHAnsi"/>
          <w:bCs/>
          <w:iCs/>
          <w:sz w:val="24"/>
          <w:szCs w:val="24"/>
        </w:rPr>
        <w:t xml:space="preserve"> обеспечение актуализации знаний и умений, необходимых педагогу ДОУ при конструировании развивающей предметно-пространственной среды,  ознакомление педагогов с моделями развивающей предметно-пространственной среды. РППС.</w:t>
      </w:r>
    </w:p>
    <w:p w:rsidR="006250D4" w:rsidRPr="00774B49" w:rsidRDefault="006250D4" w:rsidP="004A11C1">
      <w:pPr>
        <w:pStyle w:val="31"/>
        <w:spacing w:after="0" w:line="240" w:lineRule="auto"/>
        <w:ind w:firstLine="426"/>
        <w:rPr>
          <w:rFonts w:asciiTheme="majorHAnsi" w:hAnsiTheme="majorHAnsi"/>
          <w:bCs/>
          <w:iCs/>
          <w:sz w:val="24"/>
          <w:szCs w:val="24"/>
          <w:u w:val="single"/>
        </w:rPr>
      </w:pPr>
      <w:r w:rsidRPr="00774B49">
        <w:rPr>
          <w:rFonts w:asciiTheme="majorHAnsi" w:hAnsiTheme="majorHAnsi"/>
          <w:bCs/>
          <w:iCs/>
          <w:sz w:val="24"/>
          <w:szCs w:val="24"/>
          <w:u w:val="single"/>
        </w:rPr>
        <w:t>РППС ДОУ обеспечивает: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250D4" w:rsidRPr="00774B49" w:rsidRDefault="006250D4" w:rsidP="00774B49">
      <w:pPr>
        <w:pStyle w:val="31"/>
        <w:spacing w:after="0" w:line="240" w:lineRule="auto"/>
        <w:ind w:left="567" w:hanging="567"/>
        <w:rPr>
          <w:rFonts w:asciiTheme="majorHAnsi" w:hAnsiTheme="majorHAnsi"/>
          <w:bCs/>
          <w:iCs/>
          <w:sz w:val="24"/>
          <w:szCs w:val="24"/>
          <w:u w:val="single"/>
        </w:rPr>
      </w:pPr>
      <w:r w:rsidRPr="00774B49">
        <w:rPr>
          <w:rFonts w:asciiTheme="majorHAnsi" w:hAnsiTheme="majorHAnsi"/>
          <w:bCs/>
          <w:iCs/>
          <w:sz w:val="24"/>
          <w:szCs w:val="24"/>
          <w:u w:val="single"/>
        </w:rPr>
        <w:t>Требования к проектированию РППС: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содержательная насыщенность,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 w:rsidRPr="00774B49">
        <w:rPr>
          <w:rFonts w:asciiTheme="majorHAnsi" w:hAnsiTheme="majorHAnsi"/>
          <w:bCs/>
          <w:iCs/>
          <w:sz w:val="24"/>
          <w:szCs w:val="24"/>
        </w:rPr>
        <w:t>трансформируемость</w:t>
      </w:r>
      <w:proofErr w:type="spellEnd"/>
      <w:r w:rsidRPr="00774B49">
        <w:rPr>
          <w:rFonts w:asciiTheme="majorHAnsi" w:hAnsiTheme="majorHAnsi"/>
          <w:bCs/>
          <w:iCs/>
          <w:sz w:val="24"/>
          <w:szCs w:val="24"/>
        </w:rPr>
        <w:t>,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proofErr w:type="spellStart"/>
      <w:r w:rsidRPr="00774B49">
        <w:rPr>
          <w:rFonts w:asciiTheme="majorHAnsi" w:hAnsiTheme="majorHAnsi"/>
          <w:bCs/>
          <w:iCs/>
          <w:sz w:val="24"/>
          <w:szCs w:val="24"/>
        </w:rPr>
        <w:t>полифункциональность</w:t>
      </w:r>
      <w:proofErr w:type="spellEnd"/>
      <w:r w:rsidRPr="00774B49">
        <w:rPr>
          <w:rFonts w:asciiTheme="majorHAnsi" w:hAnsiTheme="majorHAnsi"/>
          <w:bCs/>
          <w:iCs/>
          <w:sz w:val="24"/>
          <w:szCs w:val="24"/>
        </w:rPr>
        <w:t xml:space="preserve">, 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 xml:space="preserve">вариативность, 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lastRenderedPageBreak/>
        <w:t xml:space="preserve">доступность, </w:t>
      </w:r>
    </w:p>
    <w:p w:rsidR="006250D4" w:rsidRPr="00774B49" w:rsidRDefault="006250D4" w:rsidP="006C48FD">
      <w:pPr>
        <w:pStyle w:val="31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безопасность.</w:t>
      </w:r>
    </w:p>
    <w:p w:rsidR="006250D4" w:rsidRPr="00774B49" w:rsidRDefault="006250D4" w:rsidP="00774B49">
      <w:pPr>
        <w:pStyle w:val="31"/>
        <w:spacing w:after="0" w:line="240" w:lineRule="auto"/>
        <w:ind w:left="567" w:hanging="567"/>
        <w:rPr>
          <w:rFonts w:asciiTheme="majorHAnsi" w:hAnsiTheme="majorHAnsi"/>
          <w:bCs/>
          <w:i/>
          <w:iCs/>
          <w:sz w:val="24"/>
          <w:szCs w:val="24"/>
        </w:rPr>
      </w:pPr>
      <w:r w:rsidRPr="00774B49">
        <w:rPr>
          <w:rFonts w:asciiTheme="majorHAnsi" w:hAnsiTheme="majorHAnsi"/>
          <w:bCs/>
          <w:i/>
          <w:iCs/>
          <w:sz w:val="24"/>
          <w:szCs w:val="24"/>
        </w:rPr>
        <w:t>При конструировании развивающей предметно-пространственной среды необходимо учитывать следующие факторы:</w:t>
      </w:r>
    </w:p>
    <w:p w:rsidR="006250D4" w:rsidRPr="00774B49" w:rsidRDefault="006250D4" w:rsidP="006C48FD">
      <w:pPr>
        <w:pStyle w:val="3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психологические;</w:t>
      </w:r>
    </w:p>
    <w:p w:rsidR="006250D4" w:rsidRPr="00774B49" w:rsidRDefault="006250D4" w:rsidP="006C48FD">
      <w:pPr>
        <w:pStyle w:val="3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 xml:space="preserve"> психофизиологические;</w:t>
      </w:r>
    </w:p>
    <w:p w:rsidR="006250D4" w:rsidRPr="00774B49" w:rsidRDefault="006250D4" w:rsidP="006C48FD">
      <w:pPr>
        <w:pStyle w:val="3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 xml:space="preserve">зрительные ощущения; </w:t>
      </w:r>
    </w:p>
    <w:p w:rsidR="006250D4" w:rsidRPr="00774B49" w:rsidRDefault="006250D4" w:rsidP="006C48FD">
      <w:pPr>
        <w:pStyle w:val="3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тактильные ощущения;</w:t>
      </w:r>
    </w:p>
    <w:p w:rsidR="006250D4" w:rsidRPr="00774B49" w:rsidRDefault="006250D4" w:rsidP="006C48FD">
      <w:pPr>
        <w:pStyle w:val="3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факторы, призванные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6250D4" w:rsidRPr="00774B49" w:rsidRDefault="006250D4" w:rsidP="006C48FD">
      <w:pPr>
        <w:pStyle w:val="31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 xml:space="preserve">антропометрические факторы. </w:t>
      </w:r>
    </w:p>
    <w:p w:rsidR="00624E32" w:rsidRPr="00774B49" w:rsidRDefault="00624E32" w:rsidP="00624E32">
      <w:pPr>
        <w:pStyle w:val="a3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7087"/>
        <w:gridCol w:w="6521"/>
      </w:tblGrid>
      <w:tr w:rsidR="00624E32" w:rsidRPr="00774B49" w:rsidTr="00AB4808"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Вид деятельности</w:t>
            </w:r>
          </w:p>
        </w:tc>
      </w:tr>
      <w:tr w:rsidR="00624E32" w:rsidRPr="00774B49" w:rsidTr="00AB4808"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Музыкальный зал</w:t>
            </w: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Музыкальный сектор</w:t>
            </w:r>
          </w:p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Театральный сектор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Музыкальная, театрализованная деятельность</w:t>
            </w:r>
          </w:p>
        </w:tc>
      </w:tr>
      <w:tr w:rsidR="00624E32" w:rsidRPr="00774B49" w:rsidTr="00AB4808"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Групповая</w:t>
            </w:r>
          </w:p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комната</w:t>
            </w: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Центр сюжетно – ролевых игр, Центр познавательно-речевой, Центр науки, Центр математики, Центр искусства, Центр здоровья, </w:t>
            </w:r>
            <w:proofErr w:type="spellStart"/>
            <w:r w:rsidRPr="00774B49">
              <w:rPr>
                <w:rFonts w:asciiTheme="majorHAnsi" w:hAnsiTheme="majorHAnsi"/>
                <w:sz w:val="24"/>
                <w:szCs w:val="24"/>
              </w:rPr>
              <w:t>Центрстроительно-конструктивных</w:t>
            </w:r>
            <w:proofErr w:type="spellEnd"/>
            <w:r w:rsidRPr="00774B4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Познавательно-речевая, </w:t>
            </w:r>
            <w:proofErr w:type="spellStart"/>
            <w:r w:rsidRPr="00774B49">
              <w:rPr>
                <w:rFonts w:asciiTheme="majorHAnsi" w:hAnsiTheme="majorHAnsi"/>
                <w:sz w:val="24"/>
                <w:szCs w:val="24"/>
              </w:rPr>
              <w:t>литературо-художественная</w:t>
            </w:r>
            <w:proofErr w:type="spellEnd"/>
            <w:r w:rsidRPr="00774B49">
              <w:rPr>
                <w:rFonts w:asciiTheme="majorHAnsi" w:hAnsiTheme="majorHAnsi"/>
                <w:sz w:val="24"/>
                <w:szCs w:val="24"/>
              </w:rPr>
              <w:t>, творческая, экспериментальная, трудовая, игровая деятельности, психологическая разгрузка</w:t>
            </w:r>
          </w:p>
        </w:tc>
      </w:tr>
      <w:tr w:rsidR="00624E32" w:rsidRPr="00774B49" w:rsidTr="00AB4808">
        <w:trPr>
          <w:trHeight w:val="566"/>
        </w:trPr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Спальная</w:t>
            </w:r>
          </w:p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комната</w:t>
            </w: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Зона отдыха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Дневной сон, гимнастика после сна, дыхательная гимнастика</w:t>
            </w:r>
          </w:p>
        </w:tc>
      </w:tr>
      <w:tr w:rsidR="00624E32" w:rsidRPr="00774B49" w:rsidTr="00AB4808">
        <w:trPr>
          <w:trHeight w:val="856"/>
        </w:trPr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Кабинеты</w:t>
            </w:r>
          </w:p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учителей-логопедов</w:t>
            </w: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Зона коррекции проблем в развитии речи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Подгрупповые и индивидуальные занятия, коррекционные игры, упражнения, мониторинг</w:t>
            </w:r>
          </w:p>
        </w:tc>
      </w:tr>
      <w:tr w:rsidR="00624E32" w:rsidRPr="00774B49" w:rsidTr="00AB4808"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Физкультурный зал</w:t>
            </w: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Спортивный сектор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Подгрупповая и индивидуальная спортивная деятельность, коррекционные игры, упражнения</w:t>
            </w:r>
          </w:p>
        </w:tc>
      </w:tr>
      <w:tr w:rsidR="00624E32" w:rsidRPr="00774B49" w:rsidTr="00AB4808"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Игровые</w:t>
            </w:r>
          </w:p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площадки</w:t>
            </w: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Зона отдыха, спортивно – игровая зона, экологическая зона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Игровая, экспериментальная, творческая деятельности</w:t>
            </w:r>
          </w:p>
        </w:tc>
      </w:tr>
      <w:tr w:rsidR="00624E32" w:rsidRPr="00774B49" w:rsidTr="00AB4808">
        <w:tc>
          <w:tcPr>
            <w:tcW w:w="2235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i/>
                <w:sz w:val="24"/>
                <w:szCs w:val="24"/>
              </w:rPr>
              <w:t>Стадион</w:t>
            </w:r>
          </w:p>
        </w:tc>
        <w:tc>
          <w:tcPr>
            <w:tcW w:w="7087" w:type="dxa"/>
          </w:tcPr>
          <w:p w:rsidR="00624E32" w:rsidRPr="00774B49" w:rsidRDefault="00624E32" w:rsidP="00AB480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Волейбольная, футбольная площадки, спортивная площадка, оснащенная разнообразным инвентарем</w:t>
            </w:r>
          </w:p>
        </w:tc>
        <w:tc>
          <w:tcPr>
            <w:tcW w:w="6521" w:type="dxa"/>
          </w:tcPr>
          <w:p w:rsidR="00624E32" w:rsidRPr="00774B49" w:rsidRDefault="00624E32" w:rsidP="00AB4808">
            <w:pPr>
              <w:spacing w:line="240" w:lineRule="auto"/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Спортивно – игровая деятельность</w:t>
            </w:r>
          </w:p>
        </w:tc>
      </w:tr>
    </w:tbl>
    <w:p w:rsidR="00624E32" w:rsidRPr="00774B49" w:rsidRDefault="00624E32" w:rsidP="006C48FD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rFonts w:asciiTheme="majorHAnsi" w:hAnsiTheme="majorHAnsi"/>
          <w:b/>
          <w:bCs/>
          <w:iCs/>
          <w:sz w:val="24"/>
          <w:szCs w:val="24"/>
        </w:rPr>
      </w:pPr>
    </w:p>
    <w:p w:rsidR="006250D4" w:rsidRPr="00774B49" w:rsidRDefault="006250D4" w:rsidP="004A11C1">
      <w:pPr>
        <w:pStyle w:val="31"/>
        <w:spacing w:after="0"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</w:t>
      </w:r>
      <w:proofErr w:type="gramStart"/>
      <w:r w:rsidRPr="00774B49">
        <w:rPr>
          <w:rFonts w:asciiTheme="majorHAnsi" w:hAnsiTheme="majorHAnsi"/>
          <w:sz w:val="24"/>
          <w:szCs w:val="24"/>
        </w:rPr>
        <w:t>ДО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774B49">
        <w:rPr>
          <w:rFonts w:asciiTheme="majorHAnsi" w:hAnsiTheme="majorHAnsi"/>
          <w:sz w:val="24"/>
          <w:szCs w:val="24"/>
        </w:rPr>
        <w:t>педагогическими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установками педагогов, а также </w:t>
      </w:r>
      <w:r w:rsidR="00624E32" w:rsidRPr="00774B49">
        <w:rPr>
          <w:rFonts w:asciiTheme="majorHAnsi" w:hAnsiTheme="majorHAnsi"/>
          <w:sz w:val="24"/>
          <w:szCs w:val="24"/>
        </w:rPr>
        <w:t>сенситивными</w:t>
      </w:r>
      <w:r w:rsidRPr="00774B49">
        <w:rPr>
          <w:rFonts w:asciiTheme="majorHAnsi" w:hAnsiTheme="majorHAnsi"/>
          <w:sz w:val="24"/>
          <w:szCs w:val="24"/>
        </w:rPr>
        <w:t xml:space="preserve"> периодами в развитии детей.</w:t>
      </w:r>
    </w:p>
    <w:p w:rsidR="004A11C1" w:rsidRPr="00774B49" w:rsidRDefault="006250D4" w:rsidP="004A11C1">
      <w:pPr>
        <w:shd w:val="clear" w:color="auto" w:fill="FFFFFF"/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pacing w:val="-10"/>
          <w:sz w:val="24"/>
          <w:szCs w:val="24"/>
        </w:rPr>
        <w:t>На каждую возрастную группу имеется</w:t>
      </w:r>
      <w:r w:rsidRPr="00774B49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4A11C1" w:rsidRPr="00774B49">
        <w:rPr>
          <w:rFonts w:asciiTheme="majorHAnsi" w:hAnsiTheme="majorHAnsi"/>
          <w:spacing w:val="-10"/>
          <w:sz w:val="24"/>
          <w:szCs w:val="24"/>
        </w:rPr>
        <w:t xml:space="preserve">уличная </w:t>
      </w:r>
      <w:r w:rsidRPr="00774B49">
        <w:rPr>
          <w:rFonts w:asciiTheme="majorHAnsi" w:hAnsiTheme="majorHAnsi"/>
          <w:spacing w:val="-10"/>
          <w:sz w:val="24"/>
          <w:szCs w:val="24"/>
        </w:rPr>
        <w:t xml:space="preserve">игровая площадка, оформленная в соответствии с программными и возрастными требованиями, спортивная площадка со спортивными </w:t>
      </w:r>
      <w:r w:rsidRPr="00774B49">
        <w:rPr>
          <w:rFonts w:asciiTheme="majorHAnsi" w:hAnsiTheme="majorHAnsi"/>
          <w:sz w:val="24"/>
          <w:szCs w:val="24"/>
        </w:rPr>
        <w:t xml:space="preserve">сооружениями и игровая зона для проведения совместных мероприятий. </w:t>
      </w:r>
    </w:p>
    <w:p w:rsidR="006250D4" w:rsidRPr="00774B49" w:rsidRDefault="006250D4" w:rsidP="004A11C1">
      <w:pPr>
        <w:shd w:val="clear" w:color="auto" w:fill="FFFFFF"/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13 прогулочных участков; 7</w:t>
      </w:r>
      <w:r w:rsidRPr="00774B49">
        <w:rPr>
          <w:rFonts w:asciiTheme="majorHAnsi" w:hAnsiTheme="majorHAnsi"/>
          <w:sz w:val="24"/>
          <w:szCs w:val="24"/>
        </w:rPr>
        <w:tab/>
      </w:r>
      <w:r w:rsidRPr="00774B49">
        <w:rPr>
          <w:rFonts w:asciiTheme="majorHAnsi" w:hAnsiTheme="majorHAnsi"/>
          <w:spacing w:val="-12"/>
          <w:sz w:val="24"/>
          <w:szCs w:val="24"/>
        </w:rPr>
        <w:t>веранд;</w:t>
      </w:r>
    </w:p>
    <w:p w:rsidR="006250D4" w:rsidRPr="00774B49" w:rsidRDefault="006250D4" w:rsidP="004A11C1">
      <w:pPr>
        <w:shd w:val="clear" w:color="auto" w:fill="FFFFFF"/>
        <w:spacing w:line="240" w:lineRule="auto"/>
        <w:jc w:val="both"/>
        <w:rPr>
          <w:rFonts w:asciiTheme="majorHAnsi" w:hAnsiTheme="majorHAnsi"/>
          <w:spacing w:val="-11"/>
          <w:sz w:val="24"/>
          <w:szCs w:val="24"/>
        </w:rPr>
      </w:pPr>
      <w:r w:rsidRPr="00774B49">
        <w:rPr>
          <w:rFonts w:asciiTheme="majorHAnsi" w:hAnsiTheme="majorHAnsi"/>
          <w:spacing w:val="-11"/>
          <w:sz w:val="24"/>
          <w:szCs w:val="24"/>
        </w:rPr>
        <w:lastRenderedPageBreak/>
        <w:t xml:space="preserve">1 спортивная площадка (с дерновым покрытием, с асфальтовым покрытием);  специально оборудованная площадка для изучения правил дорожного движения. </w:t>
      </w:r>
      <w:r w:rsidRPr="00774B49">
        <w:rPr>
          <w:rFonts w:asciiTheme="majorHAnsi" w:hAnsiTheme="majorHAnsi"/>
          <w:sz w:val="24"/>
          <w:szCs w:val="24"/>
        </w:rPr>
        <w:t>Территория детского сада благоустроена.</w:t>
      </w:r>
    </w:p>
    <w:p w:rsidR="006250D4" w:rsidRPr="00774B49" w:rsidRDefault="006250D4" w:rsidP="004A11C1">
      <w:pPr>
        <w:shd w:val="clear" w:color="auto" w:fill="FFFFFF"/>
        <w:tabs>
          <w:tab w:val="left" w:pos="221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В </w:t>
      </w:r>
      <w:r w:rsidRPr="00774B49">
        <w:rPr>
          <w:rFonts w:asciiTheme="majorHAnsi" w:hAnsiTheme="majorHAnsi"/>
          <w:spacing w:val="-11"/>
          <w:sz w:val="24"/>
          <w:szCs w:val="24"/>
        </w:rPr>
        <w:t xml:space="preserve">настоящее время проводится работа по улучшению прогулочных участков. Облагораживается зеленая зона: разбиты новые </w:t>
      </w:r>
      <w:r w:rsidRPr="00774B49">
        <w:rPr>
          <w:rFonts w:asciiTheme="majorHAnsi" w:hAnsiTheme="majorHAnsi"/>
          <w:spacing w:val="-9"/>
          <w:sz w:val="24"/>
          <w:szCs w:val="24"/>
        </w:rPr>
        <w:t>цветники, произведена посадка кустарника, в течени</w:t>
      </w:r>
      <w:proofErr w:type="gramStart"/>
      <w:r w:rsidRPr="00774B49">
        <w:rPr>
          <w:rFonts w:asciiTheme="majorHAnsi" w:hAnsiTheme="majorHAnsi"/>
          <w:spacing w:val="-9"/>
          <w:sz w:val="24"/>
          <w:szCs w:val="24"/>
        </w:rPr>
        <w:t>и</w:t>
      </w:r>
      <w:proofErr w:type="gramEnd"/>
      <w:r w:rsidRPr="00774B49">
        <w:rPr>
          <w:rFonts w:asciiTheme="majorHAnsi" w:hAnsiTheme="majorHAnsi"/>
          <w:spacing w:val="-9"/>
          <w:sz w:val="24"/>
          <w:szCs w:val="24"/>
        </w:rPr>
        <w:t xml:space="preserve"> летнего оздоровительного периода планируется провести конкурс на </w:t>
      </w:r>
      <w:r w:rsidRPr="00774B49">
        <w:rPr>
          <w:rFonts w:asciiTheme="majorHAnsi" w:hAnsiTheme="majorHAnsi"/>
          <w:sz w:val="24"/>
          <w:szCs w:val="24"/>
        </w:rPr>
        <w:t>лучший участок, приобретен материал для постройки малых игровых форм.</w:t>
      </w:r>
    </w:p>
    <w:p w:rsidR="00E871D2" w:rsidRDefault="00E871D2" w:rsidP="00EC5C73">
      <w:pPr>
        <w:rPr>
          <w:b/>
          <w:sz w:val="28"/>
          <w:szCs w:val="28"/>
        </w:rPr>
      </w:pPr>
    </w:p>
    <w:p w:rsidR="00EC5C73" w:rsidRPr="009034B7" w:rsidRDefault="00EC5C73" w:rsidP="00EC5C73">
      <w:pPr>
        <w:rPr>
          <w:b/>
          <w:sz w:val="28"/>
          <w:szCs w:val="28"/>
        </w:rPr>
      </w:pPr>
      <w:r w:rsidRPr="009034B7">
        <w:rPr>
          <w:b/>
          <w:sz w:val="28"/>
          <w:szCs w:val="28"/>
        </w:rPr>
        <w:t xml:space="preserve">Приобретено материалов </w:t>
      </w:r>
      <w:r>
        <w:rPr>
          <w:b/>
          <w:sz w:val="28"/>
          <w:szCs w:val="28"/>
        </w:rPr>
        <w:t>(</w:t>
      </w:r>
      <w:r w:rsidRPr="009034B7">
        <w:rPr>
          <w:b/>
          <w:sz w:val="28"/>
          <w:szCs w:val="28"/>
        </w:rPr>
        <w:t>период 01.09.2016-31.05.2017</w:t>
      </w:r>
      <w:r>
        <w:rPr>
          <w:b/>
          <w:sz w:val="28"/>
          <w:szCs w:val="28"/>
        </w:rPr>
        <w:t>)</w:t>
      </w:r>
    </w:p>
    <w:tbl>
      <w:tblPr>
        <w:tblStyle w:val="ad"/>
        <w:tblW w:w="0" w:type="auto"/>
        <w:tblLook w:val="04A0"/>
      </w:tblPr>
      <w:tblGrid>
        <w:gridCol w:w="522"/>
        <w:gridCol w:w="4264"/>
        <w:gridCol w:w="5528"/>
      </w:tblGrid>
      <w:tr w:rsidR="00EC5C73" w:rsidTr="00B9053A">
        <w:tc>
          <w:tcPr>
            <w:tcW w:w="522" w:type="dxa"/>
          </w:tcPr>
          <w:p w:rsidR="00EC5C73" w:rsidRDefault="00EC5C73" w:rsidP="00EC5C73">
            <w:pPr>
              <w:contextualSpacing/>
            </w:pPr>
            <w:r>
              <w:t>1</w:t>
            </w:r>
          </w:p>
        </w:tc>
        <w:tc>
          <w:tcPr>
            <w:tcW w:w="4264" w:type="dxa"/>
          </w:tcPr>
          <w:p w:rsidR="00EC5C73" w:rsidRPr="00EC5C73" w:rsidRDefault="00EC5C73" w:rsidP="00EC5C73">
            <w:pPr>
              <w:ind w:left="34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C5C73">
              <w:rPr>
                <w:rFonts w:asciiTheme="majorHAnsi" w:hAnsiTheme="majorHAnsi"/>
                <w:sz w:val="28"/>
                <w:szCs w:val="28"/>
              </w:rPr>
              <w:t xml:space="preserve">Печатные издания – </w:t>
            </w:r>
          </w:p>
        </w:tc>
        <w:tc>
          <w:tcPr>
            <w:tcW w:w="5528" w:type="dxa"/>
          </w:tcPr>
          <w:p w:rsidR="00EC5C73" w:rsidRPr="00EC5C73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67.153 т.р.</w:t>
            </w:r>
          </w:p>
        </w:tc>
      </w:tr>
      <w:tr w:rsidR="00EC5C73" w:rsidTr="00B9053A">
        <w:tc>
          <w:tcPr>
            <w:tcW w:w="522" w:type="dxa"/>
          </w:tcPr>
          <w:p w:rsidR="00EC5C73" w:rsidRDefault="00EC5C73" w:rsidP="00EC5C73">
            <w:pPr>
              <w:contextualSpacing/>
            </w:pPr>
          </w:p>
        </w:tc>
        <w:tc>
          <w:tcPr>
            <w:tcW w:w="4264" w:type="dxa"/>
          </w:tcPr>
          <w:p w:rsidR="00EC5C73" w:rsidRPr="00EC5C73" w:rsidRDefault="00EC5C73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C5C73">
              <w:rPr>
                <w:rFonts w:asciiTheme="majorHAnsi" w:hAnsiTheme="majorHAnsi"/>
                <w:sz w:val="28"/>
                <w:szCs w:val="28"/>
              </w:rPr>
              <w:t xml:space="preserve">Игрушки – </w:t>
            </w:r>
          </w:p>
        </w:tc>
        <w:tc>
          <w:tcPr>
            <w:tcW w:w="5528" w:type="dxa"/>
          </w:tcPr>
          <w:p w:rsidR="00EC5C73" w:rsidRPr="00EC5C73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645.450 т.р.</w:t>
            </w:r>
          </w:p>
        </w:tc>
      </w:tr>
      <w:tr w:rsidR="00EC5C73" w:rsidTr="00B9053A">
        <w:tc>
          <w:tcPr>
            <w:tcW w:w="522" w:type="dxa"/>
          </w:tcPr>
          <w:p w:rsidR="00EC5C73" w:rsidRDefault="00EC5C73" w:rsidP="00EC5C73">
            <w:pPr>
              <w:contextualSpacing/>
            </w:pPr>
          </w:p>
        </w:tc>
        <w:tc>
          <w:tcPr>
            <w:tcW w:w="4264" w:type="dxa"/>
          </w:tcPr>
          <w:p w:rsidR="00EC5C73" w:rsidRPr="00EC5C73" w:rsidRDefault="00EC5C73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C5C73">
              <w:rPr>
                <w:rFonts w:asciiTheme="majorHAnsi" w:hAnsiTheme="majorHAnsi"/>
                <w:sz w:val="28"/>
                <w:szCs w:val="28"/>
              </w:rPr>
              <w:t xml:space="preserve">Канцтовары – </w:t>
            </w:r>
          </w:p>
        </w:tc>
        <w:tc>
          <w:tcPr>
            <w:tcW w:w="5528" w:type="dxa"/>
          </w:tcPr>
          <w:p w:rsidR="00EC5C73" w:rsidRPr="00EC5C73" w:rsidRDefault="00EC5C73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C5C73">
              <w:rPr>
                <w:rFonts w:asciiTheme="majorHAnsi" w:hAnsiTheme="majorHAnsi"/>
                <w:sz w:val="28"/>
                <w:szCs w:val="28"/>
              </w:rPr>
              <w:t>239.348 т.р.</w:t>
            </w:r>
          </w:p>
        </w:tc>
      </w:tr>
      <w:tr w:rsidR="00EC5C73" w:rsidTr="00B9053A">
        <w:tc>
          <w:tcPr>
            <w:tcW w:w="522" w:type="dxa"/>
          </w:tcPr>
          <w:p w:rsidR="00EC5C73" w:rsidRDefault="00EC5C73" w:rsidP="00EC5C73">
            <w:pPr>
              <w:contextualSpacing/>
            </w:pPr>
          </w:p>
        </w:tc>
        <w:tc>
          <w:tcPr>
            <w:tcW w:w="4264" w:type="dxa"/>
          </w:tcPr>
          <w:p w:rsidR="00EC5C73" w:rsidRPr="00EC5C73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Развивающие пособия </w:t>
            </w:r>
          </w:p>
        </w:tc>
        <w:tc>
          <w:tcPr>
            <w:tcW w:w="5528" w:type="dxa"/>
          </w:tcPr>
          <w:p w:rsidR="00EC5C73" w:rsidRPr="00EC5C73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213.350 т.р.</w:t>
            </w:r>
          </w:p>
        </w:tc>
      </w:tr>
      <w:tr w:rsidR="00EC5C73" w:rsidTr="00B9053A">
        <w:tc>
          <w:tcPr>
            <w:tcW w:w="522" w:type="dxa"/>
          </w:tcPr>
          <w:p w:rsidR="00EC5C73" w:rsidRDefault="00EC5C73" w:rsidP="00EC5C73">
            <w:pPr>
              <w:contextualSpacing/>
            </w:pPr>
          </w:p>
        </w:tc>
        <w:tc>
          <w:tcPr>
            <w:tcW w:w="4264" w:type="dxa"/>
          </w:tcPr>
          <w:p w:rsidR="00EC5C73" w:rsidRPr="00EC5C73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Спортивное оборудование </w:t>
            </w:r>
          </w:p>
        </w:tc>
        <w:tc>
          <w:tcPr>
            <w:tcW w:w="5528" w:type="dxa"/>
          </w:tcPr>
          <w:p w:rsidR="00EC5C73" w:rsidRPr="00EC5C73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248.241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EC5C73" w:rsidRPr="00E871D2" w:rsidTr="00B9053A">
        <w:tc>
          <w:tcPr>
            <w:tcW w:w="522" w:type="dxa"/>
          </w:tcPr>
          <w:p w:rsidR="00EC5C73" w:rsidRPr="00E871D2" w:rsidRDefault="00EC5C73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4" w:type="dxa"/>
          </w:tcPr>
          <w:p w:rsidR="00EC5C73" w:rsidRPr="00E871D2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871D2">
              <w:rPr>
                <w:rFonts w:asciiTheme="majorHAnsi" w:hAnsiTheme="majorHAnsi"/>
                <w:sz w:val="28"/>
                <w:szCs w:val="28"/>
              </w:rPr>
              <w:t>Медийное</w:t>
            </w:r>
            <w:proofErr w:type="spellEnd"/>
            <w:r w:rsidRPr="00E871D2">
              <w:rPr>
                <w:rFonts w:asciiTheme="majorHAnsi" w:hAnsiTheme="majorHAnsi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5528" w:type="dxa"/>
          </w:tcPr>
          <w:p w:rsidR="00EC5C73" w:rsidRPr="00E871D2" w:rsidRDefault="00E871D2" w:rsidP="00EC5C7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615.500 т.р.</w:t>
            </w:r>
          </w:p>
        </w:tc>
      </w:tr>
    </w:tbl>
    <w:p w:rsidR="00774B49" w:rsidRPr="00774B49" w:rsidRDefault="00774B49" w:rsidP="00774B49">
      <w:pPr>
        <w:tabs>
          <w:tab w:val="left" w:pos="6840"/>
        </w:tabs>
        <w:spacing w:line="240" w:lineRule="auto"/>
        <w:rPr>
          <w:rFonts w:asciiTheme="majorHAnsi" w:hAnsiTheme="majorHAnsi"/>
          <w:b/>
          <w:sz w:val="28"/>
          <w:szCs w:val="28"/>
        </w:rPr>
      </w:pPr>
      <w:r w:rsidRPr="00774B49">
        <w:rPr>
          <w:rFonts w:asciiTheme="majorHAnsi" w:hAnsiTheme="majorHAnsi"/>
          <w:b/>
          <w:sz w:val="28"/>
          <w:szCs w:val="28"/>
        </w:rPr>
        <w:t>Контингент воспитанников</w:t>
      </w:r>
    </w:p>
    <w:p w:rsidR="006250D4" w:rsidRPr="00774B49" w:rsidRDefault="006250D4" w:rsidP="004A11C1">
      <w:pPr>
        <w:spacing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A94D85" w:rsidRPr="00774B49" w:rsidRDefault="00ED67C6" w:rsidP="004A11C1">
      <w:pPr>
        <w:shd w:val="clear" w:color="auto" w:fill="FFFFFF"/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</w:t>
      </w:r>
      <w:r w:rsidR="00A94D85" w:rsidRPr="00774B49">
        <w:rPr>
          <w:rFonts w:asciiTheme="majorHAnsi" w:hAnsiTheme="majorHAnsi" w:cs="Times New Roman"/>
          <w:b/>
          <w:bCs/>
          <w:sz w:val="24"/>
          <w:szCs w:val="24"/>
        </w:rPr>
        <w:t xml:space="preserve">Общая численность детей:   </w:t>
      </w:r>
      <w:r w:rsidR="00A94D85" w:rsidRPr="00774B49">
        <w:rPr>
          <w:rFonts w:asciiTheme="majorHAnsi" w:hAnsiTheme="majorHAnsi" w:cs="Times New Roman"/>
          <w:bCs/>
          <w:sz w:val="24"/>
          <w:szCs w:val="24"/>
        </w:rPr>
        <w:t>300 чел.</w:t>
      </w:r>
    </w:p>
    <w:p w:rsidR="006250D4" w:rsidRPr="00774B49" w:rsidRDefault="006250D4" w:rsidP="004A11C1">
      <w:pPr>
        <w:tabs>
          <w:tab w:val="left" w:pos="6840"/>
        </w:tabs>
        <w:spacing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t>В 2016-2017 учебном году в детском саду функционирует 13 групп, которые посещают дети в возрасте от 1,5до 7 лет.</w:t>
      </w:r>
    </w:p>
    <w:p w:rsidR="006250D4" w:rsidRPr="00774B49" w:rsidRDefault="006250D4" w:rsidP="004A11C1">
      <w:pPr>
        <w:tabs>
          <w:tab w:val="left" w:pos="6840"/>
        </w:tabs>
        <w:spacing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0"/>
        <w:gridCol w:w="1843"/>
        <w:gridCol w:w="1616"/>
      </w:tblGrid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Возраст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Кол-во детей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1,5-3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</w:t>
            </w:r>
            <w:r w:rsidR="004E3898" w:rsidRPr="00774B4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1,5-3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3-4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</w:t>
            </w:r>
            <w:r w:rsidR="004E3898" w:rsidRPr="00774B4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5-6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6-7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</w:t>
            </w:r>
            <w:r w:rsidR="004E3898" w:rsidRPr="00774B4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4-</w:t>
            </w:r>
            <w:r w:rsidR="006250D4" w:rsidRPr="00774B4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74B49">
              <w:rPr>
                <w:rFonts w:asciiTheme="majorHAnsi" w:hAnsiTheme="majorHAnsi"/>
                <w:sz w:val="24"/>
                <w:szCs w:val="24"/>
              </w:rPr>
              <w:t>Компенсирующая</w:t>
            </w:r>
            <w:proofErr w:type="gramEnd"/>
            <w:r w:rsidRPr="00774B49">
              <w:rPr>
                <w:rFonts w:asciiTheme="majorHAnsi" w:hAnsiTheme="majorHAnsi"/>
                <w:sz w:val="24"/>
                <w:szCs w:val="24"/>
              </w:rPr>
              <w:t xml:space="preserve"> (дети с нарушением речи)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4</w:t>
            </w:r>
            <w:r w:rsidR="004E3898" w:rsidRPr="00774B49"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Общеразвивающая</w:t>
            </w:r>
            <w:r w:rsidR="006250D4" w:rsidRPr="00774B4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4-5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Компенсирующая </w:t>
            </w:r>
            <w:r w:rsidR="006250D4" w:rsidRPr="00774B49">
              <w:rPr>
                <w:rFonts w:asciiTheme="majorHAnsi" w:hAnsiTheme="majorHAnsi"/>
                <w:sz w:val="24"/>
                <w:szCs w:val="24"/>
              </w:rPr>
              <w:t>я (дети с нарушением речи)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5-6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6250D4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74B49">
              <w:rPr>
                <w:rFonts w:asciiTheme="majorHAnsi" w:hAnsiTheme="majorHAnsi"/>
                <w:sz w:val="24"/>
                <w:szCs w:val="24"/>
              </w:rPr>
              <w:t>Комбинированная</w:t>
            </w:r>
            <w:proofErr w:type="gramEnd"/>
            <w:r w:rsidRPr="00774B49">
              <w:rPr>
                <w:rFonts w:asciiTheme="majorHAnsi" w:hAnsiTheme="majorHAnsi"/>
                <w:sz w:val="24"/>
                <w:szCs w:val="24"/>
              </w:rPr>
              <w:t xml:space="preserve"> (дети с нарушением речи)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6-7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6250D4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4" w:rsidRPr="00774B49" w:rsidRDefault="006250D4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74B49">
              <w:rPr>
                <w:rFonts w:asciiTheme="majorHAnsi" w:hAnsiTheme="majorHAnsi"/>
                <w:sz w:val="24"/>
                <w:szCs w:val="24"/>
              </w:rPr>
              <w:t>Компенсирующая</w:t>
            </w:r>
            <w:proofErr w:type="gramEnd"/>
            <w:r w:rsidR="006250D4" w:rsidRPr="00774B49">
              <w:rPr>
                <w:rFonts w:asciiTheme="majorHAnsi" w:hAnsiTheme="majorHAnsi"/>
                <w:sz w:val="24"/>
                <w:szCs w:val="24"/>
              </w:rPr>
              <w:t xml:space="preserve"> (дети с нарушением речи)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6-7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D4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4E3898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8" w:rsidRPr="00774B49" w:rsidRDefault="004E3898" w:rsidP="006C48FD">
            <w:pPr>
              <w:numPr>
                <w:ilvl w:val="0"/>
                <w:numId w:val="16"/>
              </w:numPr>
              <w:tabs>
                <w:tab w:val="left" w:pos="6840"/>
              </w:tabs>
              <w:spacing w:line="240" w:lineRule="auto"/>
              <w:ind w:left="0"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Pr="00774B49" w:rsidRDefault="004E3898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Компенсирующая я (дети с нарушением речи)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Pr="00774B49" w:rsidRDefault="004E3898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5-6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4E3898" w:rsidRPr="00774B49" w:rsidTr="00AB4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8" w:rsidRPr="00774B49" w:rsidRDefault="004E3898" w:rsidP="004A11C1">
            <w:pPr>
              <w:tabs>
                <w:tab w:val="left" w:pos="6840"/>
              </w:tabs>
              <w:spacing w:line="240" w:lineRule="auto"/>
              <w:ind w:firstLine="4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Pr="00774B49" w:rsidRDefault="004E3898" w:rsidP="004A11C1">
            <w:pPr>
              <w:tabs>
                <w:tab w:val="left" w:pos="6840"/>
              </w:tabs>
              <w:spacing w:line="240" w:lineRule="auto"/>
              <w:ind w:firstLine="50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8" w:rsidRPr="00774B49" w:rsidRDefault="004E3898" w:rsidP="004A11C1">
            <w:pPr>
              <w:tabs>
                <w:tab w:val="left" w:pos="6840"/>
              </w:tabs>
              <w:spacing w:line="240" w:lineRule="auto"/>
              <w:ind w:firstLine="9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Pr="00774B49" w:rsidRDefault="004E3898" w:rsidP="004A11C1">
            <w:pPr>
              <w:tabs>
                <w:tab w:val="left" w:pos="6840"/>
              </w:tabs>
              <w:spacing w:line="240" w:lineRule="auto"/>
              <w:ind w:firstLine="6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301</w:t>
            </w:r>
          </w:p>
        </w:tc>
      </w:tr>
    </w:tbl>
    <w:p w:rsidR="006250D4" w:rsidRPr="00774B49" w:rsidRDefault="006250D4" w:rsidP="004A11C1">
      <w:pPr>
        <w:spacing w:line="240" w:lineRule="auto"/>
        <w:ind w:firstLine="426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94D85" w:rsidRPr="00774B49" w:rsidRDefault="006250D4" w:rsidP="00624E32">
      <w:pPr>
        <w:tabs>
          <w:tab w:val="left" w:pos="6840"/>
        </w:tabs>
        <w:spacing w:line="240" w:lineRule="auto"/>
        <w:ind w:firstLine="426"/>
        <w:rPr>
          <w:rFonts w:asciiTheme="majorHAnsi" w:hAnsiTheme="majorHAnsi"/>
          <w:bCs/>
          <w:iCs/>
          <w:sz w:val="24"/>
          <w:szCs w:val="24"/>
        </w:rPr>
      </w:pPr>
      <w:r w:rsidRPr="00774B49">
        <w:rPr>
          <w:rFonts w:asciiTheme="majorHAnsi" w:hAnsiTheme="majorHAnsi"/>
          <w:bCs/>
          <w:iCs/>
          <w:sz w:val="24"/>
          <w:szCs w:val="24"/>
        </w:rPr>
        <w:lastRenderedPageBreak/>
        <w:t>В 2017-2018 учебном году в детском саду будет функционировать (план)</w:t>
      </w:r>
      <w:r w:rsidR="004E3898" w:rsidRPr="00774B49">
        <w:rPr>
          <w:rFonts w:asciiTheme="majorHAnsi" w:hAnsiTheme="majorHAnsi"/>
          <w:bCs/>
          <w:iCs/>
          <w:sz w:val="24"/>
          <w:szCs w:val="24"/>
        </w:rPr>
        <w:t xml:space="preserve"> 13</w:t>
      </w:r>
      <w:r w:rsidRPr="00774B49">
        <w:rPr>
          <w:rFonts w:asciiTheme="majorHAnsi" w:hAnsiTheme="majorHAnsi"/>
          <w:bCs/>
          <w:iCs/>
          <w:sz w:val="24"/>
          <w:szCs w:val="24"/>
        </w:rPr>
        <w:t xml:space="preserve"> групп, которые посещают дети в возрасте от 1,5 до 7 лет.</w:t>
      </w:r>
    </w:p>
    <w:p w:rsidR="00774B49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774B49">
        <w:rPr>
          <w:rFonts w:asciiTheme="majorHAnsi" w:hAnsiTheme="majorHAnsi" w:cs="Times New Roman"/>
          <w:b/>
          <w:bCs/>
          <w:sz w:val="28"/>
          <w:szCs w:val="28"/>
        </w:rPr>
        <w:t>Кадры.</w:t>
      </w:r>
    </w:p>
    <w:p w:rsidR="00F20B94" w:rsidRPr="00774B49" w:rsidRDefault="00071EFF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F20B94" w:rsidRPr="00774B49">
        <w:rPr>
          <w:rFonts w:asciiTheme="majorHAnsi" w:hAnsiTheme="majorHAnsi" w:cs="Times New Roman"/>
          <w:b/>
          <w:bCs/>
          <w:sz w:val="24"/>
          <w:szCs w:val="24"/>
        </w:rPr>
        <w:t>Общая численность  коллектива</w:t>
      </w:r>
      <w:r w:rsidR="00A94D85" w:rsidRPr="00774B49">
        <w:rPr>
          <w:rFonts w:asciiTheme="majorHAnsi" w:hAnsiTheme="majorHAnsi" w:cs="Times New Roman"/>
          <w:sz w:val="24"/>
          <w:szCs w:val="24"/>
        </w:rPr>
        <w:t>: 78</w:t>
      </w:r>
      <w:r w:rsidR="00F20B94" w:rsidRPr="00774B49">
        <w:rPr>
          <w:rFonts w:asciiTheme="majorHAnsi" w:hAnsiTheme="majorHAnsi" w:cs="Times New Roman"/>
          <w:sz w:val="24"/>
          <w:szCs w:val="24"/>
        </w:rPr>
        <w:t xml:space="preserve"> чел.</w:t>
      </w:r>
    </w:p>
    <w:p w:rsidR="00071EFF" w:rsidRPr="00774B49" w:rsidRDefault="00F20B94" w:rsidP="004A11C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 xml:space="preserve">Воспитательно-образовательный процесс в </w:t>
      </w:r>
      <w:proofErr w:type="spellStart"/>
      <w:r w:rsidRPr="00774B49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Pr="00774B49">
        <w:rPr>
          <w:rFonts w:asciiTheme="majorHAnsi" w:hAnsiTheme="majorHAnsi" w:cs="Times New Roman"/>
          <w:sz w:val="24"/>
          <w:szCs w:val="24"/>
        </w:rPr>
        <w:t>/</w:t>
      </w:r>
      <w:proofErr w:type="gramStart"/>
      <w:r w:rsidRPr="00774B49">
        <w:rPr>
          <w:rFonts w:asciiTheme="majorHAnsi" w:hAnsiTheme="majorHAnsi" w:cs="Times New Roman"/>
          <w:sz w:val="24"/>
          <w:szCs w:val="24"/>
        </w:rPr>
        <w:t>с осуществляет</w:t>
      </w:r>
      <w:proofErr w:type="gramEnd"/>
      <w:r w:rsidRPr="00774B49">
        <w:rPr>
          <w:rFonts w:asciiTheme="majorHAnsi" w:hAnsiTheme="majorHAnsi" w:cs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разностороннего полноценного развития ребенка.</w:t>
      </w:r>
    </w:p>
    <w:p w:rsidR="00F20B94" w:rsidRPr="00774B49" w:rsidRDefault="00F20B94" w:rsidP="004A11C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Педаго</w:t>
      </w:r>
      <w:r w:rsidR="004A11C1" w:rsidRPr="00774B49">
        <w:rPr>
          <w:rFonts w:asciiTheme="majorHAnsi" w:hAnsiTheme="majorHAnsi" w:cs="Times New Roman"/>
          <w:sz w:val="24"/>
          <w:szCs w:val="24"/>
        </w:rPr>
        <w:t>гический коллектив состоит из 36</w:t>
      </w:r>
      <w:r w:rsidR="00AB2E52" w:rsidRPr="00774B49">
        <w:rPr>
          <w:rFonts w:asciiTheme="majorHAnsi" w:hAnsiTheme="majorHAnsi" w:cs="Times New Roman"/>
          <w:sz w:val="24"/>
          <w:szCs w:val="24"/>
        </w:rPr>
        <w:t xml:space="preserve"> педагогов.</w:t>
      </w:r>
    </w:p>
    <w:p w:rsidR="00AB2E52" w:rsidRPr="00774B49" w:rsidRDefault="00AB2E52" w:rsidP="004A11C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из них:</w:t>
      </w:r>
    </w:p>
    <w:p w:rsidR="00F20B94" w:rsidRPr="00774B49" w:rsidRDefault="00BC6519" w:rsidP="006C48F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воспитатели- 28</w:t>
      </w:r>
      <w:r w:rsidR="00F20B94" w:rsidRPr="00774B49">
        <w:rPr>
          <w:rFonts w:asciiTheme="majorHAnsi" w:hAnsiTheme="majorHAnsi" w:cs="Times New Roman"/>
          <w:sz w:val="24"/>
          <w:szCs w:val="24"/>
        </w:rPr>
        <w:t xml:space="preserve"> чел.</w:t>
      </w:r>
    </w:p>
    <w:p w:rsidR="00F20B94" w:rsidRPr="00774B49" w:rsidRDefault="00F20B94" w:rsidP="006C48F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учитель-логопед – 4 чел.</w:t>
      </w:r>
    </w:p>
    <w:p w:rsidR="00F20B94" w:rsidRPr="00774B49" w:rsidRDefault="00F20B94" w:rsidP="006C48F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 xml:space="preserve">музыкальный руководитель </w:t>
      </w:r>
      <w:r w:rsidR="00BC6519" w:rsidRPr="00774B49">
        <w:rPr>
          <w:rFonts w:asciiTheme="majorHAnsi" w:hAnsiTheme="majorHAnsi" w:cs="Times New Roman"/>
          <w:sz w:val="24"/>
          <w:szCs w:val="24"/>
        </w:rPr>
        <w:t>– 1</w:t>
      </w:r>
      <w:r w:rsidRPr="00774B49">
        <w:rPr>
          <w:rFonts w:asciiTheme="majorHAnsi" w:hAnsiTheme="majorHAnsi" w:cs="Times New Roman"/>
          <w:sz w:val="24"/>
          <w:szCs w:val="24"/>
        </w:rPr>
        <w:t xml:space="preserve"> чел,</w:t>
      </w:r>
    </w:p>
    <w:p w:rsidR="00F20B94" w:rsidRPr="00774B49" w:rsidRDefault="004A11C1" w:rsidP="006C48F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педагог-психолог – 2</w:t>
      </w:r>
      <w:r w:rsidR="00F20B94" w:rsidRPr="00774B49">
        <w:rPr>
          <w:rFonts w:asciiTheme="majorHAnsi" w:hAnsiTheme="majorHAnsi" w:cs="Times New Roman"/>
          <w:sz w:val="24"/>
          <w:szCs w:val="24"/>
        </w:rPr>
        <w:t xml:space="preserve"> чел.</w:t>
      </w:r>
    </w:p>
    <w:p w:rsidR="00071EFF" w:rsidRPr="00774B49" w:rsidRDefault="00F20B94" w:rsidP="006C48F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инструктор по физкультуре – 1 чел.</w:t>
      </w:r>
    </w:p>
    <w:p w:rsidR="003D4ACA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</w:rPr>
        <w:t>Образовательный у</w:t>
      </w:r>
      <w:r w:rsidR="00BC6519" w:rsidRPr="00774B49">
        <w:rPr>
          <w:rFonts w:asciiTheme="majorHAnsi" w:hAnsiTheme="majorHAnsi" w:cs="Times New Roman"/>
          <w:b/>
          <w:bCs/>
          <w:sz w:val="24"/>
          <w:szCs w:val="24"/>
        </w:rPr>
        <w:t>ровень педагогов  на  31.05.2017</w:t>
      </w:r>
      <w:r w:rsidRPr="00774B49">
        <w:rPr>
          <w:rFonts w:asciiTheme="majorHAnsi" w:hAnsiTheme="majorHAnsi" w:cs="Times New Roman"/>
          <w:b/>
          <w:bCs/>
          <w:sz w:val="24"/>
          <w:szCs w:val="24"/>
        </w:rPr>
        <w:t xml:space="preserve"> г.</w:t>
      </w:r>
    </w:p>
    <w:p w:rsidR="00F20B94" w:rsidRPr="00774B49" w:rsidRDefault="00AB2E52" w:rsidP="004A11C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Выс</w:t>
      </w:r>
      <w:r w:rsidR="004A11C1" w:rsidRPr="00774B49">
        <w:rPr>
          <w:rFonts w:asciiTheme="majorHAnsi" w:hAnsiTheme="majorHAnsi" w:cs="Times New Roman"/>
          <w:sz w:val="24"/>
          <w:szCs w:val="24"/>
        </w:rPr>
        <w:t>шее образование имеют 22</w:t>
      </w:r>
      <w:r w:rsidR="00F20B94" w:rsidRPr="00774B49">
        <w:rPr>
          <w:rFonts w:asciiTheme="majorHAnsi" w:hAnsiTheme="majorHAnsi" w:cs="Times New Roman"/>
          <w:sz w:val="24"/>
          <w:szCs w:val="24"/>
        </w:rPr>
        <w:t xml:space="preserve"> педагогов</w:t>
      </w:r>
    </w:p>
    <w:p w:rsidR="005114CE" w:rsidRPr="00774B49" w:rsidRDefault="00F20B94" w:rsidP="006E38A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Средне</w:t>
      </w:r>
      <w:proofErr w:type="gramStart"/>
      <w:r w:rsidRPr="00774B49">
        <w:rPr>
          <w:rFonts w:asciiTheme="majorHAnsi" w:hAnsiTheme="majorHAnsi" w:cs="Times New Roman"/>
          <w:sz w:val="24"/>
          <w:szCs w:val="24"/>
        </w:rPr>
        <w:t>е-</w:t>
      </w:r>
      <w:proofErr w:type="gramEnd"/>
      <w:r w:rsidRPr="00774B49">
        <w:rPr>
          <w:rFonts w:asciiTheme="majorHAnsi" w:hAnsiTheme="majorHAnsi" w:cs="Times New Roman"/>
          <w:sz w:val="24"/>
          <w:szCs w:val="24"/>
        </w:rPr>
        <w:t xml:space="preserve"> с</w:t>
      </w:r>
      <w:r w:rsidR="004A11C1" w:rsidRPr="00774B49">
        <w:rPr>
          <w:rFonts w:asciiTheme="majorHAnsi" w:hAnsiTheme="majorHAnsi" w:cs="Times New Roman"/>
          <w:sz w:val="24"/>
          <w:szCs w:val="24"/>
        </w:rPr>
        <w:t>пециальное( педагогическое) - 14</w:t>
      </w:r>
      <w:r w:rsidRPr="00774B49">
        <w:rPr>
          <w:rFonts w:asciiTheme="majorHAnsi" w:hAnsiTheme="majorHAnsi" w:cs="Times New Roman"/>
          <w:sz w:val="24"/>
          <w:szCs w:val="24"/>
        </w:rPr>
        <w:t xml:space="preserve"> человека</w:t>
      </w:r>
    </w:p>
    <w:p w:rsidR="005114CE" w:rsidRPr="00774B49" w:rsidRDefault="005114CE" w:rsidP="004A11C1">
      <w:pPr>
        <w:spacing w:line="240" w:lineRule="auto"/>
        <w:ind w:firstLine="709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E3898" w:rsidRPr="00774B49" w:rsidRDefault="00470A23" w:rsidP="00470A23">
      <w:pPr>
        <w:spacing w:line="240" w:lineRule="auto"/>
        <w:ind w:firstLine="709"/>
        <w:rPr>
          <w:rFonts w:asciiTheme="majorHAnsi" w:hAnsiTheme="majorHAnsi" w:cs="Times New Roman"/>
          <w:b/>
          <w:bCs/>
          <w:sz w:val="24"/>
          <w:szCs w:val="24"/>
        </w:rPr>
      </w:pPr>
      <w:r w:rsidRPr="00470A23">
        <w:rPr>
          <w:rFonts w:asciiTheme="majorHAnsi" w:hAnsiTheme="majorHAnsi" w:cs="Times New Roman"/>
          <w:b/>
          <w:bCs/>
          <w:sz w:val="24"/>
          <w:szCs w:val="24"/>
        </w:rPr>
        <w:drawing>
          <wp:inline distT="0" distB="0" distL="0" distR="0">
            <wp:extent cx="4972050" cy="2133600"/>
            <wp:effectExtent l="19050" t="0" r="1905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70A23" w:rsidRPr="00774B49" w:rsidRDefault="00470A23" w:rsidP="004A11C1">
      <w:pPr>
        <w:spacing w:line="240" w:lineRule="auto"/>
        <w:ind w:firstLine="709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D4ACA" w:rsidRPr="00774B49" w:rsidRDefault="003D4ACA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Анализируя, количественный и качественный состав педагогических работников ДОУ можно сделать следующие выводы:</w:t>
      </w:r>
    </w:p>
    <w:p w:rsidR="003D4ACA" w:rsidRPr="00774B49" w:rsidRDefault="003D4ACA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 </w:t>
      </w:r>
      <w:r w:rsidR="006E38A1" w:rsidRPr="00774B49">
        <w:rPr>
          <w:rFonts w:asciiTheme="majorHAnsi" w:hAnsiTheme="majorHAnsi"/>
          <w:sz w:val="24"/>
          <w:szCs w:val="24"/>
        </w:rPr>
        <w:t>уменьшилось  количество педагогов (40 человек в 2016 году до 36</w:t>
      </w:r>
      <w:r w:rsidRPr="00774B49">
        <w:rPr>
          <w:rFonts w:asciiTheme="majorHAnsi" w:hAnsiTheme="majorHAnsi"/>
          <w:sz w:val="24"/>
          <w:szCs w:val="24"/>
        </w:rPr>
        <w:t xml:space="preserve"> -  в 2017 году);</w:t>
      </w:r>
    </w:p>
    <w:p w:rsidR="003D4ACA" w:rsidRPr="00774B49" w:rsidRDefault="006E38A1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- 63 % (22</w:t>
      </w:r>
      <w:r w:rsidR="003D4ACA" w:rsidRPr="00774B49">
        <w:rPr>
          <w:rFonts w:asciiTheme="majorHAnsi" w:hAnsiTheme="majorHAnsi"/>
          <w:sz w:val="24"/>
          <w:szCs w:val="24"/>
        </w:rPr>
        <w:t xml:space="preserve"> педагогов) имеют высшее образование</w:t>
      </w:r>
      <w:r w:rsidRPr="00774B49">
        <w:rPr>
          <w:rFonts w:asciiTheme="majorHAnsi" w:hAnsiTheme="majorHAnsi"/>
          <w:sz w:val="24"/>
          <w:szCs w:val="24"/>
        </w:rPr>
        <w:t>, 37 % (14</w:t>
      </w:r>
      <w:r w:rsidR="003D4ACA" w:rsidRPr="00774B49">
        <w:rPr>
          <w:rFonts w:asciiTheme="majorHAnsi" w:hAnsiTheme="majorHAnsi"/>
          <w:sz w:val="24"/>
          <w:szCs w:val="24"/>
        </w:rPr>
        <w:t xml:space="preserve"> человек) имеют среднее профессиональное образование; </w:t>
      </w:r>
    </w:p>
    <w:p w:rsidR="003D4ACA" w:rsidRDefault="003D4ACA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положительным моментом является факт, что педагоги активно желают получить высшее и среднее профессиональное образование (в 2016 году – два человека – учащиеся ВУЗов,</w:t>
      </w:r>
      <w:r w:rsidR="006E38A1" w:rsidRPr="00774B49">
        <w:rPr>
          <w:rFonts w:asciiTheme="majorHAnsi" w:hAnsiTheme="majorHAnsi"/>
          <w:sz w:val="24"/>
          <w:szCs w:val="24"/>
        </w:rPr>
        <w:t xml:space="preserve"> в 2017</w:t>
      </w:r>
      <w:r w:rsidRPr="00774B49">
        <w:rPr>
          <w:rFonts w:asciiTheme="majorHAnsi" w:hAnsiTheme="majorHAnsi"/>
          <w:sz w:val="24"/>
          <w:szCs w:val="24"/>
        </w:rPr>
        <w:t xml:space="preserve"> году – два педагога – </w:t>
      </w:r>
      <w:r w:rsidR="006E38A1" w:rsidRPr="00774B49">
        <w:rPr>
          <w:rFonts w:asciiTheme="majorHAnsi" w:hAnsiTheme="majorHAnsi"/>
          <w:sz w:val="24"/>
          <w:szCs w:val="24"/>
        </w:rPr>
        <w:t>прошли профессиональную переподготовку в ЯГПУ имени К.Д.Ушинского</w:t>
      </w:r>
      <w:r w:rsidRPr="00774B49">
        <w:rPr>
          <w:rFonts w:asciiTheme="majorHAnsi" w:hAnsiTheme="majorHAnsi"/>
          <w:sz w:val="24"/>
          <w:szCs w:val="24"/>
        </w:rPr>
        <w:t>).</w:t>
      </w:r>
    </w:p>
    <w:p w:rsidR="00BD3AA8" w:rsidRDefault="00BD3AA8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BD3AA8" w:rsidRDefault="00BD3AA8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BD3AA8" w:rsidRPr="00774B49" w:rsidRDefault="00BD3AA8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67"/>
        <w:gridCol w:w="2268"/>
        <w:gridCol w:w="3402"/>
        <w:gridCol w:w="2551"/>
      </w:tblGrid>
      <w:tr w:rsidR="004405ED" w:rsidTr="00B9053A">
        <w:tc>
          <w:tcPr>
            <w:tcW w:w="567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Более 20 лет</w:t>
            </w:r>
          </w:p>
        </w:tc>
        <w:tc>
          <w:tcPr>
            <w:tcW w:w="3402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человека</w:t>
            </w:r>
          </w:p>
        </w:tc>
        <w:tc>
          <w:tcPr>
            <w:tcW w:w="2551" w:type="dxa"/>
          </w:tcPr>
          <w:p w:rsidR="004405ED" w:rsidRDefault="00470A23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  <w:r w:rsidR="00B9053A">
              <w:rPr>
                <w:rFonts w:asciiTheme="majorHAnsi" w:hAnsiTheme="majorHAnsi"/>
              </w:rPr>
              <w:t xml:space="preserve"> %</w:t>
            </w:r>
          </w:p>
        </w:tc>
      </w:tr>
      <w:tr w:rsidR="004405ED" w:rsidTr="00B9053A">
        <w:tc>
          <w:tcPr>
            <w:tcW w:w="567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15-20 лет</w:t>
            </w:r>
          </w:p>
        </w:tc>
        <w:tc>
          <w:tcPr>
            <w:tcW w:w="3402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человека</w:t>
            </w:r>
          </w:p>
        </w:tc>
        <w:tc>
          <w:tcPr>
            <w:tcW w:w="2551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11%</w:t>
            </w:r>
          </w:p>
        </w:tc>
      </w:tr>
      <w:tr w:rsidR="004405ED" w:rsidTr="00B9053A">
        <w:tc>
          <w:tcPr>
            <w:tcW w:w="567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68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10-15 лет</w:t>
            </w:r>
          </w:p>
        </w:tc>
        <w:tc>
          <w:tcPr>
            <w:tcW w:w="3402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человек</w:t>
            </w:r>
          </w:p>
        </w:tc>
        <w:tc>
          <w:tcPr>
            <w:tcW w:w="2551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13%</w:t>
            </w:r>
          </w:p>
        </w:tc>
      </w:tr>
      <w:tr w:rsidR="004405ED" w:rsidTr="00B9053A">
        <w:tc>
          <w:tcPr>
            <w:tcW w:w="567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68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5-10 лет</w:t>
            </w:r>
          </w:p>
        </w:tc>
        <w:tc>
          <w:tcPr>
            <w:tcW w:w="3402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человека</w:t>
            </w:r>
          </w:p>
        </w:tc>
        <w:tc>
          <w:tcPr>
            <w:tcW w:w="2551" w:type="dxa"/>
          </w:tcPr>
          <w:p w:rsidR="004405ED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5%</w:t>
            </w:r>
          </w:p>
        </w:tc>
      </w:tr>
      <w:tr w:rsidR="00B9053A" w:rsidTr="00B9053A">
        <w:tc>
          <w:tcPr>
            <w:tcW w:w="567" w:type="dxa"/>
          </w:tcPr>
          <w:p w:rsidR="00B9053A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268" w:type="dxa"/>
          </w:tcPr>
          <w:p w:rsidR="00B9053A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 5 лет</w:t>
            </w:r>
          </w:p>
        </w:tc>
        <w:tc>
          <w:tcPr>
            <w:tcW w:w="3402" w:type="dxa"/>
          </w:tcPr>
          <w:p w:rsidR="00B9053A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человек</w:t>
            </w:r>
          </w:p>
        </w:tc>
        <w:tc>
          <w:tcPr>
            <w:tcW w:w="2551" w:type="dxa"/>
          </w:tcPr>
          <w:p w:rsidR="00B9053A" w:rsidRDefault="00B9053A" w:rsidP="004A1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13%</w:t>
            </w:r>
          </w:p>
        </w:tc>
      </w:tr>
    </w:tbl>
    <w:p w:rsidR="003D4ACA" w:rsidRPr="00774B49" w:rsidRDefault="003D4ACA" w:rsidP="004A11C1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</w:p>
    <w:p w:rsidR="00470A23" w:rsidRDefault="00470A23" w:rsidP="004A11C1">
      <w:pPr>
        <w:tabs>
          <w:tab w:val="left" w:pos="675"/>
        </w:tabs>
        <w:spacing w:line="240" w:lineRule="auto"/>
        <w:ind w:firstLine="426"/>
        <w:rPr>
          <w:rFonts w:asciiTheme="majorHAnsi" w:hAnsiTheme="majorHAnsi"/>
          <w:sz w:val="24"/>
          <w:szCs w:val="24"/>
        </w:rPr>
      </w:pPr>
      <w:r w:rsidRPr="00470A23">
        <w:rPr>
          <w:rFonts w:asciiTheme="majorHAnsi" w:hAnsiTheme="majorHAnsi"/>
          <w:sz w:val="24"/>
          <w:szCs w:val="24"/>
        </w:rPr>
        <w:drawing>
          <wp:inline distT="0" distB="0" distL="0" distR="0">
            <wp:extent cx="5438775" cy="210502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70A23" w:rsidRDefault="00470A23" w:rsidP="004A11C1">
      <w:pPr>
        <w:tabs>
          <w:tab w:val="left" w:pos="675"/>
        </w:tabs>
        <w:spacing w:line="240" w:lineRule="auto"/>
        <w:ind w:firstLine="426"/>
        <w:rPr>
          <w:rFonts w:asciiTheme="majorHAnsi" w:hAnsiTheme="majorHAnsi"/>
          <w:sz w:val="24"/>
          <w:szCs w:val="24"/>
        </w:rPr>
      </w:pPr>
    </w:p>
    <w:p w:rsidR="003D4ACA" w:rsidRPr="00774B49" w:rsidRDefault="003D4ACA" w:rsidP="004A11C1">
      <w:pPr>
        <w:tabs>
          <w:tab w:val="left" w:pos="675"/>
        </w:tabs>
        <w:spacing w:line="240" w:lineRule="auto"/>
        <w:ind w:firstLine="426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Анализируя динамику </w:t>
      </w:r>
      <w:proofErr w:type="spellStart"/>
      <w:r w:rsidRPr="00774B49">
        <w:rPr>
          <w:rFonts w:asciiTheme="majorHAnsi" w:hAnsiTheme="majorHAnsi"/>
          <w:sz w:val="24"/>
          <w:szCs w:val="24"/>
        </w:rPr>
        <w:t>стажевых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 показателей педагогов, можно сделать вывод, что педагогический коллектив в основном представлен педагогами</w:t>
      </w:r>
      <w:r w:rsidR="006E38A1" w:rsidRPr="00774B49">
        <w:rPr>
          <w:rFonts w:asciiTheme="majorHAnsi" w:hAnsiTheme="majorHAnsi"/>
          <w:sz w:val="24"/>
          <w:szCs w:val="24"/>
        </w:rPr>
        <w:t xml:space="preserve"> со стажем более 20 лет, а</w:t>
      </w:r>
      <w:r w:rsidRPr="00774B49">
        <w:rPr>
          <w:rFonts w:asciiTheme="majorHAnsi" w:hAnsiTheme="majorHAnsi"/>
          <w:sz w:val="24"/>
          <w:szCs w:val="24"/>
        </w:rPr>
        <w:t xml:space="preserve"> к 2017 году увеличилось к</w:t>
      </w:r>
      <w:r w:rsidR="006E38A1" w:rsidRPr="00774B49">
        <w:rPr>
          <w:rFonts w:asciiTheme="majorHAnsi" w:hAnsiTheme="majorHAnsi"/>
          <w:sz w:val="24"/>
          <w:szCs w:val="24"/>
        </w:rPr>
        <w:t xml:space="preserve">оличество педагогов со стажем до 5 </w:t>
      </w:r>
      <w:r w:rsidRPr="00774B49">
        <w:rPr>
          <w:rFonts w:asciiTheme="majorHAnsi" w:hAnsiTheme="majorHAnsi"/>
          <w:sz w:val="24"/>
          <w:szCs w:val="24"/>
        </w:rPr>
        <w:t xml:space="preserve"> лет, в связи с приходом в ДОУ молодых пед</w:t>
      </w:r>
      <w:r w:rsidR="006E38A1" w:rsidRPr="00774B49">
        <w:rPr>
          <w:rFonts w:asciiTheme="majorHAnsi" w:hAnsiTheme="majorHAnsi"/>
          <w:sz w:val="24"/>
          <w:szCs w:val="24"/>
        </w:rPr>
        <w:t>агогов в возрасте 20-25</w:t>
      </w:r>
      <w:r w:rsidRPr="00774B49">
        <w:rPr>
          <w:rFonts w:asciiTheme="majorHAnsi" w:hAnsiTheme="majorHAnsi"/>
          <w:sz w:val="24"/>
          <w:szCs w:val="24"/>
        </w:rPr>
        <w:t xml:space="preserve"> лет. Таким образом, педагогический коллектив учреждения работоспособный, профессиональный, творческий, минимальны риски профессионального выгорания и </w:t>
      </w:r>
      <w:r w:rsidR="006E38A1" w:rsidRPr="00774B49">
        <w:rPr>
          <w:rFonts w:asciiTheme="majorHAnsi" w:hAnsiTheme="majorHAnsi"/>
          <w:sz w:val="24"/>
          <w:szCs w:val="24"/>
        </w:rPr>
        <w:t>стагнации</w:t>
      </w:r>
      <w:r w:rsidRPr="00774B49">
        <w:rPr>
          <w:rFonts w:asciiTheme="majorHAnsi" w:hAnsiTheme="majorHAnsi"/>
          <w:sz w:val="24"/>
          <w:szCs w:val="24"/>
        </w:rPr>
        <w:t xml:space="preserve"> коллектива. Педагоги </w:t>
      </w:r>
      <w:proofErr w:type="gramStart"/>
      <w:r w:rsidRPr="00774B49">
        <w:rPr>
          <w:rFonts w:asciiTheme="majorHAnsi" w:hAnsiTheme="majorHAnsi"/>
          <w:sz w:val="24"/>
          <w:szCs w:val="24"/>
        </w:rPr>
        <w:t>–н</w:t>
      </w:r>
      <w:proofErr w:type="gramEnd"/>
      <w:r w:rsidRPr="00774B49">
        <w:rPr>
          <w:rFonts w:asciiTheme="majorHAnsi" w:hAnsiTheme="majorHAnsi"/>
          <w:sz w:val="24"/>
          <w:szCs w:val="24"/>
        </w:rPr>
        <w:t>аставники – позитивный профессиональный опыт для молодых педагогов.</w:t>
      </w:r>
    </w:p>
    <w:p w:rsidR="00505D3D" w:rsidRPr="00774B49" w:rsidRDefault="00505D3D" w:rsidP="004A11C1">
      <w:pPr>
        <w:spacing w:line="240" w:lineRule="auto"/>
        <w:ind w:firstLine="709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505D3D" w:rsidRDefault="00505D3D" w:rsidP="004A11C1">
      <w:pPr>
        <w:spacing w:line="240" w:lineRule="auto"/>
        <w:ind w:firstLine="709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F20B94" w:rsidRPr="00774B49" w:rsidRDefault="00F20B94" w:rsidP="00645FF9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</w:rPr>
        <w:t>Квалифик</w:t>
      </w:r>
      <w:r w:rsidR="006E38A1" w:rsidRPr="00774B49">
        <w:rPr>
          <w:rFonts w:asciiTheme="majorHAnsi" w:hAnsiTheme="majorHAnsi" w:cs="Times New Roman"/>
          <w:b/>
          <w:bCs/>
          <w:sz w:val="24"/>
          <w:szCs w:val="24"/>
        </w:rPr>
        <w:t>ационный уровень на  31.05. 2017</w:t>
      </w:r>
      <w:r w:rsidRPr="00774B49">
        <w:rPr>
          <w:rFonts w:asciiTheme="majorHAnsi" w:hAnsiTheme="majorHAnsi" w:cs="Times New Roman"/>
          <w:b/>
          <w:bCs/>
          <w:sz w:val="24"/>
          <w:szCs w:val="24"/>
        </w:rPr>
        <w:t xml:space="preserve"> г.</w:t>
      </w:r>
    </w:p>
    <w:p w:rsidR="00F20B94" w:rsidRPr="00774B49" w:rsidRDefault="00F20B94" w:rsidP="004A11C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828"/>
      </w:tblGrid>
      <w:tr w:rsidR="00F20B94" w:rsidRPr="00774B49" w:rsidTr="00B905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94" w:rsidRPr="00774B49" w:rsidRDefault="00F20B94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94" w:rsidRPr="00774B49" w:rsidRDefault="00F20B94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F20B94" w:rsidRPr="00774B49" w:rsidTr="00B905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94" w:rsidRPr="00774B49" w:rsidRDefault="00F20B94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94" w:rsidRPr="00774B49" w:rsidRDefault="00F20B94" w:rsidP="004A11C1">
            <w:pPr>
              <w:pStyle w:val="1"/>
              <w:ind w:hanging="318"/>
              <w:rPr>
                <w:rFonts w:asciiTheme="majorHAnsi" w:hAnsiTheme="majorHAnsi"/>
                <w:u w:val="none"/>
              </w:rPr>
            </w:pPr>
            <w:r w:rsidRPr="00774B49">
              <w:rPr>
                <w:rFonts w:asciiTheme="majorHAnsi" w:hAnsiTheme="majorHAnsi"/>
                <w:u w:val="none"/>
              </w:rPr>
              <w:t xml:space="preserve">7 </w:t>
            </w:r>
            <w:r w:rsidR="006E38A1" w:rsidRPr="00774B49">
              <w:rPr>
                <w:rFonts w:asciiTheme="majorHAnsi" w:hAnsiTheme="majorHAnsi"/>
                <w:u w:val="none"/>
              </w:rPr>
              <w:t xml:space="preserve">              6 </w:t>
            </w:r>
            <w:r w:rsidRPr="00774B49">
              <w:rPr>
                <w:rFonts w:asciiTheme="majorHAnsi" w:hAnsiTheme="majorHAnsi"/>
                <w:u w:val="none"/>
              </w:rPr>
              <w:t>человек</w:t>
            </w:r>
          </w:p>
        </w:tc>
      </w:tr>
      <w:tr w:rsidR="00F20B94" w:rsidRPr="00774B49" w:rsidTr="00B905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94" w:rsidRPr="00774B49" w:rsidRDefault="00F20B94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94" w:rsidRPr="00774B49" w:rsidRDefault="006E38A1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23</w:t>
            </w:r>
            <w:r w:rsidR="00F20B94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F20B94" w:rsidRPr="00774B49">
              <w:rPr>
                <w:rFonts w:asciiTheme="majorHAnsi" w:hAnsiTheme="majorHAnsi" w:cs="Times New Roman"/>
                <w:sz w:val="24"/>
                <w:szCs w:val="24"/>
              </w:rPr>
              <w:t>человек</w:t>
            </w:r>
          </w:p>
        </w:tc>
      </w:tr>
      <w:tr w:rsidR="00AB2E52" w:rsidRPr="00774B49" w:rsidTr="00B905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2" w:rsidRPr="00774B49" w:rsidRDefault="00AB2E52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2" w:rsidRPr="00774B49" w:rsidRDefault="006E38A1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  <w:r w:rsidR="00AB2E52" w:rsidRPr="00774B49">
              <w:rPr>
                <w:rFonts w:asciiTheme="majorHAnsi" w:hAnsiTheme="majorHAnsi" w:cs="Times New Roman"/>
                <w:sz w:val="24"/>
                <w:szCs w:val="24"/>
              </w:rPr>
              <w:t xml:space="preserve"> человека</w:t>
            </w:r>
          </w:p>
        </w:tc>
      </w:tr>
      <w:tr w:rsidR="00AB2E52" w:rsidRPr="00774B49" w:rsidTr="00B905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2" w:rsidRPr="00774B49" w:rsidRDefault="00AB2E52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2" w:rsidRPr="00774B49" w:rsidRDefault="00645FF9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AB2E52" w:rsidRPr="00774B49">
              <w:rPr>
                <w:rFonts w:asciiTheme="majorHAnsi" w:hAnsiTheme="majorHAnsi" w:cs="Times New Roman"/>
                <w:sz w:val="24"/>
                <w:szCs w:val="24"/>
              </w:rPr>
              <w:t xml:space="preserve"> человека</w:t>
            </w:r>
          </w:p>
        </w:tc>
      </w:tr>
      <w:tr w:rsidR="00AB2E52" w:rsidRPr="00774B49" w:rsidTr="00B905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2" w:rsidRPr="00774B49" w:rsidRDefault="00AB2E52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52" w:rsidRPr="00774B49" w:rsidRDefault="00AB2E52" w:rsidP="004A11C1">
            <w:pPr>
              <w:spacing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D4ACA" w:rsidRPr="00774B49" w:rsidRDefault="00470A23" w:rsidP="007113A7">
      <w:pPr>
        <w:spacing w:line="240" w:lineRule="auto"/>
        <w:rPr>
          <w:rFonts w:asciiTheme="majorHAnsi" w:hAnsiTheme="majorHAnsi" w:cs="Times New Roman"/>
          <w:bCs/>
          <w:i/>
          <w:sz w:val="24"/>
          <w:szCs w:val="24"/>
          <w:u w:val="single"/>
        </w:rPr>
      </w:pPr>
      <w:r w:rsidRPr="00470A23">
        <w:rPr>
          <w:rFonts w:asciiTheme="majorHAnsi" w:hAnsiTheme="majorHAnsi" w:cs="Times New Roman"/>
          <w:bCs/>
          <w:i/>
          <w:sz w:val="24"/>
          <w:szCs w:val="24"/>
          <w:u w:val="single"/>
        </w:rPr>
        <w:lastRenderedPageBreak/>
        <w:drawing>
          <wp:inline distT="0" distB="0" distL="0" distR="0">
            <wp:extent cx="5829300" cy="2352675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D4ACA" w:rsidRPr="00774B49" w:rsidRDefault="003D4ACA" w:rsidP="004A11C1">
      <w:pPr>
        <w:spacing w:line="240" w:lineRule="auto"/>
        <w:ind w:firstLine="709"/>
        <w:jc w:val="center"/>
        <w:rPr>
          <w:rFonts w:asciiTheme="majorHAnsi" w:hAnsiTheme="majorHAnsi" w:cs="Times New Roman"/>
          <w:bCs/>
          <w:i/>
          <w:sz w:val="24"/>
          <w:szCs w:val="24"/>
          <w:u w:val="single"/>
        </w:rPr>
      </w:pP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  <w:u w:val="single"/>
        </w:rPr>
      </w:pPr>
    </w:p>
    <w:p w:rsidR="00F20B94" w:rsidRPr="00774B49" w:rsidRDefault="003D4ACA" w:rsidP="00624E32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74B49">
        <w:rPr>
          <w:rFonts w:asciiTheme="majorHAnsi" w:hAnsiTheme="majorHAnsi" w:cs="Times New Roman"/>
          <w:bCs/>
          <w:sz w:val="24"/>
          <w:szCs w:val="24"/>
        </w:rPr>
        <w:t>В 2016-2017</w:t>
      </w:r>
      <w:r w:rsidR="00F20B94" w:rsidRPr="00774B49">
        <w:rPr>
          <w:rFonts w:asciiTheme="majorHAnsi" w:hAnsiTheme="majorHAnsi" w:cs="Times New Roman"/>
          <w:bCs/>
          <w:sz w:val="24"/>
          <w:szCs w:val="24"/>
        </w:rPr>
        <w:t xml:space="preserve"> учебном году  </w:t>
      </w:r>
      <w:proofErr w:type="gramStart"/>
      <w:r w:rsidR="00F20B94" w:rsidRPr="00774B49">
        <w:rPr>
          <w:rFonts w:asciiTheme="majorHAnsi" w:hAnsiTheme="majorHAnsi" w:cs="Times New Roman"/>
          <w:bCs/>
          <w:sz w:val="24"/>
          <w:szCs w:val="24"/>
        </w:rPr>
        <w:t>аттестованы</w:t>
      </w:r>
      <w:proofErr w:type="gramEnd"/>
      <w:r w:rsidR="00F20B94" w:rsidRPr="00774B49">
        <w:rPr>
          <w:rFonts w:asciiTheme="majorHAnsi" w:hAnsiTheme="majorHAnsi" w:cs="Times New Roman"/>
          <w:bCs/>
          <w:sz w:val="24"/>
          <w:szCs w:val="24"/>
        </w:rPr>
        <w:t xml:space="preserve"> 6 педагогов.</w:t>
      </w:r>
    </w:p>
    <w:p w:rsidR="00F20B94" w:rsidRPr="00774B49" w:rsidRDefault="00F20B94" w:rsidP="00624E32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74B49">
        <w:rPr>
          <w:rFonts w:asciiTheme="majorHAnsi" w:hAnsiTheme="majorHAnsi" w:cs="Times New Roman"/>
          <w:bCs/>
          <w:sz w:val="24"/>
          <w:szCs w:val="24"/>
        </w:rPr>
        <w:t>Повысили квалификационную</w:t>
      </w:r>
    </w:p>
    <w:p w:rsidR="00F20B94" w:rsidRPr="00774B49" w:rsidRDefault="00F20B94" w:rsidP="00624E32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74B49">
        <w:rPr>
          <w:rFonts w:asciiTheme="majorHAnsi" w:hAnsiTheme="majorHAnsi" w:cs="Times New Roman"/>
          <w:bCs/>
          <w:sz w:val="24"/>
          <w:szCs w:val="24"/>
        </w:rPr>
        <w:t xml:space="preserve">1 категорию: </w:t>
      </w:r>
      <w:r w:rsidR="00645FF9" w:rsidRPr="00774B49">
        <w:rPr>
          <w:rFonts w:asciiTheme="majorHAnsi" w:hAnsiTheme="majorHAnsi" w:cs="Times New Roman"/>
          <w:bCs/>
          <w:sz w:val="24"/>
          <w:szCs w:val="24"/>
        </w:rPr>
        <w:t>Щипалова Е.С.- учитель-логопед</w:t>
      </w:r>
    </w:p>
    <w:p w:rsidR="00AB2E52" w:rsidRPr="00774B49" w:rsidRDefault="00AB2E52" w:rsidP="00624E32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74B49">
        <w:rPr>
          <w:rFonts w:asciiTheme="majorHAnsi" w:hAnsiTheme="majorHAnsi" w:cs="Times New Roman"/>
          <w:bCs/>
          <w:sz w:val="24"/>
          <w:szCs w:val="24"/>
        </w:rPr>
        <w:t xml:space="preserve">Подтвердили 1категорию: </w:t>
      </w:r>
      <w:r w:rsidR="00624E32" w:rsidRPr="00774B49">
        <w:rPr>
          <w:rFonts w:asciiTheme="majorHAnsi" w:hAnsiTheme="majorHAnsi" w:cs="Times New Roman"/>
          <w:bCs/>
          <w:sz w:val="24"/>
          <w:szCs w:val="24"/>
        </w:rPr>
        <w:t xml:space="preserve">Владимирова В.В., Смирнова О.Л., </w:t>
      </w:r>
      <w:proofErr w:type="gramStart"/>
      <w:r w:rsidR="00624E32" w:rsidRPr="00774B49">
        <w:rPr>
          <w:rFonts w:asciiTheme="majorHAnsi" w:hAnsiTheme="majorHAnsi" w:cs="Times New Roman"/>
          <w:bCs/>
          <w:sz w:val="24"/>
          <w:szCs w:val="24"/>
        </w:rPr>
        <w:t>высшую</w:t>
      </w:r>
      <w:proofErr w:type="gramEnd"/>
      <w:r w:rsidR="00624E32" w:rsidRPr="00774B49">
        <w:rPr>
          <w:rFonts w:asciiTheme="majorHAnsi" w:hAnsiTheme="majorHAnsi" w:cs="Times New Roman"/>
          <w:bCs/>
          <w:sz w:val="24"/>
          <w:szCs w:val="24"/>
        </w:rPr>
        <w:t xml:space="preserve"> Шувалова О.Г.</w:t>
      </w:r>
    </w:p>
    <w:p w:rsidR="005B5970" w:rsidRPr="00774B49" w:rsidRDefault="005B5970" w:rsidP="00624E3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A41E01" w:rsidRPr="00774B49" w:rsidRDefault="00A41E01" w:rsidP="004A11C1">
      <w:pPr>
        <w:spacing w:line="240" w:lineRule="auto"/>
        <w:ind w:firstLine="142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 xml:space="preserve">ВЫВОД: 100% педагогов ДОУ обучены на КПК по ФГОС </w:t>
      </w:r>
      <w:proofErr w:type="gramStart"/>
      <w:r w:rsidRPr="00774B49">
        <w:rPr>
          <w:rFonts w:asciiTheme="majorHAnsi" w:hAnsiTheme="majorHAnsi"/>
          <w:color w:val="000000"/>
          <w:sz w:val="24"/>
          <w:szCs w:val="24"/>
        </w:rPr>
        <w:t>ДО</w:t>
      </w:r>
      <w:proofErr w:type="gramEnd"/>
    </w:p>
    <w:p w:rsidR="00A41E01" w:rsidRPr="00774B49" w:rsidRDefault="00A41E01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41E01" w:rsidRPr="00774B49" w:rsidRDefault="00A41E01" w:rsidP="00624E32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Анализируя педагогический коллектив детского сада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A41E01" w:rsidRPr="00774B49" w:rsidRDefault="00A41E01" w:rsidP="004A11C1">
      <w:pPr>
        <w:spacing w:line="240" w:lineRule="auto"/>
        <w:ind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 Педагогический коллектив ДОУ активно занимается инновациями: внедрением и использованием новых эффективных педагогических технологий, таких как здоровьесберегающие технологии, развивающее и проблемное обучение, ИКТ, технологии ТРИЗ, проектный метод и др. </w:t>
      </w:r>
    </w:p>
    <w:p w:rsidR="00A41E01" w:rsidRPr="00774B49" w:rsidRDefault="00A41E01" w:rsidP="00624E32">
      <w:pPr>
        <w:spacing w:line="240" w:lineRule="auto"/>
        <w:ind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Педагогические работники детского сада постоянно повышают свою квалификацию </w:t>
      </w:r>
      <w:proofErr w:type="gramStart"/>
      <w:r w:rsidRPr="00774B49">
        <w:rPr>
          <w:rFonts w:asciiTheme="majorHAnsi" w:hAnsiTheme="majorHAnsi"/>
          <w:sz w:val="24"/>
          <w:szCs w:val="24"/>
        </w:rPr>
        <w:t>через</w:t>
      </w:r>
      <w:proofErr w:type="gramEnd"/>
      <w:r w:rsidRPr="00774B49">
        <w:rPr>
          <w:rFonts w:asciiTheme="majorHAnsi" w:hAnsiTheme="majorHAnsi"/>
          <w:sz w:val="24"/>
          <w:szCs w:val="24"/>
        </w:rPr>
        <w:t>:</w:t>
      </w:r>
    </w:p>
    <w:p w:rsidR="00A41E01" w:rsidRPr="00774B49" w:rsidRDefault="00A41E01" w:rsidP="006C48FD">
      <w:pPr>
        <w:numPr>
          <w:ilvl w:val="0"/>
          <w:numId w:val="3"/>
        </w:numPr>
        <w:tabs>
          <w:tab w:val="num" w:pos="-567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Прохождение курсов повышения квалификации, тематических и целевых курсов при ИРО, ГЦРО;</w:t>
      </w:r>
    </w:p>
    <w:p w:rsidR="00A41E01" w:rsidRPr="00774B49" w:rsidRDefault="00A41E01" w:rsidP="006C48FD">
      <w:pPr>
        <w:numPr>
          <w:ilvl w:val="0"/>
          <w:numId w:val="3"/>
        </w:numPr>
        <w:tabs>
          <w:tab w:val="num" w:pos="-567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Участие в методических мероприятиях и обучающих семинарах;</w:t>
      </w:r>
    </w:p>
    <w:p w:rsidR="00A41E01" w:rsidRPr="00774B49" w:rsidRDefault="00A41E01" w:rsidP="006C48FD">
      <w:pPr>
        <w:numPr>
          <w:ilvl w:val="0"/>
          <w:numId w:val="3"/>
        </w:numPr>
        <w:tabs>
          <w:tab w:val="num" w:pos="-567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Работы в творческих группах детского сада;</w:t>
      </w:r>
    </w:p>
    <w:p w:rsidR="00A41E01" w:rsidRPr="00774B49" w:rsidRDefault="00A41E01" w:rsidP="006C48FD">
      <w:pPr>
        <w:numPr>
          <w:ilvl w:val="0"/>
          <w:numId w:val="3"/>
        </w:numPr>
        <w:tabs>
          <w:tab w:val="num" w:pos="-567"/>
        </w:tabs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Самообразование.</w:t>
      </w:r>
    </w:p>
    <w:p w:rsidR="00F20B94" w:rsidRPr="00774B49" w:rsidRDefault="00A41E01" w:rsidP="00774B49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3D2593" w:rsidRPr="00774B49" w:rsidRDefault="003D2593" w:rsidP="00774B49">
      <w:pPr>
        <w:spacing w:line="240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F20B94" w:rsidRPr="00774B49" w:rsidRDefault="00F20B94" w:rsidP="00774B49">
      <w:pPr>
        <w:spacing w:line="240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</w:rPr>
        <w:lastRenderedPageBreak/>
        <w:t>Награждения сотрудников детского сада.</w:t>
      </w:r>
    </w:p>
    <w:p w:rsidR="00F20B94" w:rsidRPr="00774B49" w:rsidRDefault="00F20B94" w:rsidP="006C48FD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74B49">
        <w:rPr>
          <w:rFonts w:asciiTheme="majorHAnsi" w:hAnsiTheme="majorHAnsi" w:cs="Times New Roman"/>
          <w:bCs/>
          <w:sz w:val="24"/>
          <w:szCs w:val="24"/>
        </w:rPr>
        <w:t>- Нагрудный знак «Почетный работник общего образования РФ – 1 человек.</w:t>
      </w:r>
    </w:p>
    <w:p w:rsidR="00F20B94" w:rsidRPr="00774B49" w:rsidRDefault="00F20B94" w:rsidP="006C48FD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74B49">
        <w:rPr>
          <w:rFonts w:asciiTheme="majorHAnsi" w:hAnsiTheme="majorHAnsi" w:cs="Times New Roman"/>
          <w:bCs/>
          <w:sz w:val="24"/>
          <w:szCs w:val="24"/>
        </w:rPr>
        <w:t>- Почетная грамота</w:t>
      </w:r>
      <w:r w:rsidR="00624E32" w:rsidRPr="00774B49">
        <w:rPr>
          <w:rFonts w:asciiTheme="majorHAnsi" w:hAnsiTheme="majorHAnsi" w:cs="Times New Roman"/>
          <w:bCs/>
          <w:sz w:val="24"/>
          <w:szCs w:val="24"/>
        </w:rPr>
        <w:t xml:space="preserve"> Министерства образования РФ – 7</w:t>
      </w:r>
      <w:r w:rsidRPr="00774B49">
        <w:rPr>
          <w:rFonts w:asciiTheme="majorHAnsi" w:hAnsiTheme="majorHAnsi" w:cs="Times New Roman"/>
          <w:bCs/>
          <w:sz w:val="24"/>
          <w:szCs w:val="24"/>
        </w:rPr>
        <w:t xml:space="preserve"> человека.</w:t>
      </w:r>
    </w:p>
    <w:p w:rsidR="00F20B94" w:rsidRPr="00774B49" w:rsidRDefault="00F20B94" w:rsidP="006C48FD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74B49">
        <w:rPr>
          <w:rFonts w:asciiTheme="majorHAnsi" w:hAnsiTheme="majorHAnsi" w:cs="Times New Roman"/>
          <w:bCs/>
          <w:sz w:val="24"/>
          <w:szCs w:val="24"/>
        </w:rPr>
        <w:t>- Грамота Департамента образования Ярославской области – 1</w:t>
      </w:r>
      <w:r w:rsidR="00624E32" w:rsidRPr="00774B49">
        <w:rPr>
          <w:rFonts w:asciiTheme="majorHAnsi" w:hAnsiTheme="majorHAnsi" w:cs="Times New Roman"/>
          <w:bCs/>
          <w:sz w:val="24"/>
          <w:szCs w:val="24"/>
        </w:rPr>
        <w:t>9</w:t>
      </w:r>
      <w:r w:rsidRPr="00774B49">
        <w:rPr>
          <w:rFonts w:asciiTheme="majorHAnsi" w:hAnsiTheme="majorHAnsi" w:cs="Times New Roman"/>
          <w:bCs/>
          <w:sz w:val="24"/>
          <w:szCs w:val="24"/>
        </w:rPr>
        <w:t xml:space="preserve"> человек.</w:t>
      </w:r>
    </w:p>
    <w:p w:rsidR="00F20B94" w:rsidRPr="00774B49" w:rsidRDefault="00F20B94" w:rsidP="00774B49">
      <w:pPr>
        <w:spacing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F20B94" w:rsidRPr="00774B49" w:rsidRDefault="00304B7F" w:rsidP="004A11C1">
      <w:pPr>
        <w:spacing w:line="240" w:lineRule="auto"/>
        <w:ind w:firstLine="426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774B49">
        <w:rPr>
          <w:rFonts w:asciiTheme="majorHAnsi" w:hAnsiTheme="majorHAnsi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52515" cy="1866900"/>
            <wp:effectExtent l="19050" t="0" r="1968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D2593" w:rsidRDefault="003D2593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086380" w:rsidRDefault="00086380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086380" w:rsidRPr="00774B49" w:rsidRDefault="00086380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F20B94" w:rsidRPr="00774B49" w:rsidRDefault="00F20B94" w:rsidP="004A11C1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74B49">
        <w:rPr>
          <w:rFonts w:asciiTheme="majorHAnsi" w:hAnsiTheme="majorHAnsi" w:cs="Times New Roman"/>
          <w:b/>
          <w:bCs/>
          <w:sz w:val="24"/>
          <w:szCs w:val="24"/>
        </w:rPr>
        <w:t>Представление опыта работы детского сада.</w:t>
      </w:r>
    </w:p>
    <w:p w:rsidR="00A41E01" w:rsidRPr="00774B49" w:rsidRDefault="00F20B94" w:rsidP="004A11C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В 201</w:t>
      </w:r>
      <w:r w:rsidR="00624E32" w:rsidRPr="00774B49">
        <w:rPr>
          <w:rFonts w:asciiTheme="majorHAnsi" w:hAnsiTheme="majorHAnsi" w:cs="Times New Roman"/>
          <w:sz w:val="24"/>
          <w:szCs w:val="24"/>
        </w:rPr>
        <w:t>6-2017</w:t>
      </w:r>
      <w:r w:rsidRPr="00774B49">
        <w:rPr>
          <w:rFonts w:asciiTheme="majorHAnsi" w:hAnsiTheme="majorHAnsi" w:cs="Times New Roman"/>
          <w:sz w:val="24"/>
          <w:szCs w:val="24"/>
        </w:rPr>
        <w:t xml:space="preserve"> года на базе ДОУ организовано МО учителей </w:t>
      </w:r>
      <w:proofErr w:type="gramStart"/>
      <w:r w:rsidRPr="00774B49">
        <w:rPr>
          <w:rFonts w:asciiTheme="majorHAnsi" w:hAnsiTheme="majorHAnsi" w:cs="Times New Roman"/>
          <w:sz w:val="24"/>
          <w:szCs w:val="24"/>
        </w:rPr>
        <w:t>-л</w:t>
      </w:r>
      <w:proofErr w:type="gramEnd"/>
      <w:r w:rsidRPr="00774B49">
        <w:rPr>
          <w:rFonts w:asciiTheme="majorHAnsi" w:hAnsiTheme="majorHAnsi" w:cs="Times New Roman"/>
          <w:sz w:val="24"/>
          <w:szCs w:val="24"/>
        </w:rPr>
        <w:t xml:space="preserve">огопедов «Система работы учителей-логопедов в ДОУ. Традиционные и нетрадиционные методы и приёмы».  Данная тема  актуальна для практических работников - учителей-логопедов и воспитателей логопедических групп. Результатом работы является выпущенное методическое пособие  с обобщённым опытом работы дошкольных учреждений города </w:t>
      </w:r>
      <w:r w:rsidR="00304B7F" w:rsidRPr="00774B49">
        <w:rPr>
          <w:rFonts w:asciiTheme="majorHAnsi" w:hAnsiTheme="majorHAnsi" w:cs="Times New Roman"/>
          <w:sz w:val="24"/>
          <w:szCs w:val="24"/>
        </w:rPr>
        <w:t xml:space="preserve">в этом направлении. </w:t>
      </w:r>
    </w:p>
    <w:p w:rsidR="00086380" w:rsidRPr="00774B49" w:rsidRDefault="00086380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41E01" w:rsidRPr="00086380" w:rsidRDefault="00A41E01" w:rsidP="004A11C1">
      <w:pPr>
        <w:tabs>
          <w:tab w:val="left" w:pos="426"/>
          <w:tab w:val="left" w:pos="5767"/>
        </w:tabs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086380">
        <w:rPr>
          <w:rFonts w:asciiTheme="majorHAnsi" w:hAnsiTheme="majorHAnsi"/>
          <w:b/>
          <w:sz w:val="28"/>
          <w:szCs w:val="28"/>
        </w:rPr>
        <w:t>Методическое обеспечение</w:t>
      </w:r>
    </w:p>
    <w:p w:rsidR="00A41E01" w:rsidRPr="00774B49" w:rsidRDefault="00A41E01" w:rsidP="004A11C1">
      <w:pPr>
        <w:tabs>
          <w:tab w:val="left" w:pos="426"/>
          <w:tab w:val="left" w:pos="5767"/>
        </w:tabs>
        <w:spacing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В ее основе примерная основная общеобразовательная программа дошкольного образования «От рождения до школы» под ред. Н.Е.</w:t>
      </w:r>
      <w:r w:rsidR="00B506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4B49">
        <w:rPr>
          <w:rFonts w:asciiTheme="majorHAnsi" w:hAnsiTheme="majorHAnsi"/>
          <w:sz w:val="24"/>
          <w:szCs w:val="24"/>
        </w:rPr>
        <w:t>Вераксы</w:t>
      </w:r>
      <w:proofErr w:type="spellEnd"/>
      <w:proofErr w:type="gramStart"/>
      <w:r w:rsidRPr="00774B49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Т.С. Комаровой М.А. Васильевой и программ коррекционного обучения для детей дошкольников:</w:t>
      </w:r>
    </w:p>
    <w:p w:rsidR="00A41E01" w:rsidRPr="00774B49" w:rsidRDefault="00A41E01" w:rsidP="004A11C1">
      <w:pPr>
        <w:tabs>
          <w:tab w:val="left" w:pos="426"/>
        </w:tabs>
        <w:spacing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 программа воспитания и обучения детей </w:t>
      </w:r>
      <w:r w:rsidR="005F2F23" w:rsidRPr="00774B49">
        <w:rPr>
          <w:rFonts w:asciiTheme="majorHAnsi" w:hAnsiTheme="majorHAnsi"/>
          <w:sz w:val="24"/>
          <w:szCs w:val="24"/>
        </w:rPr>
        <w:t xml:space="preserve">среднего, </w:t>
      </w:r>
      <w:r w:rsidRPr="00774B49">
        <w:rPr>
          <w:rFonts w:asciiTheme="majorHAnsi" w:hAnsiTheme="majorHAnsi"/>
          <w:sz w:val="24"/>
          <w:szCs w:val="24"/>
        </w:rPr>
        <w:t>старшего дошкольного возраста с ОНР 3 уровня (Т.Б.</w:t>
      </w:r>
      <w:r w:rsidR="005F2F23" w:rsidRPr="00774B49">
        <w:rPr>
          <w:rFonts w:asciiTheme="majorHAnsi" w:hAnsiTheme="majorHAnsi"/>
          <w:sz w:val="24"/>
          <w:szCs w:val="24"/>
        </w:rPr>
        <w:t>Лопатина</w:t>
      </w:r>
      <w:r w:rsidRPr="00774B49">
        <w:rPr>
          <w:rFonts w:asciiTheme="majorHAnsi" w:hAnsiTheme="majorHAnsi"/>
          <w:sz w:val="24"/>
          <w:szCs w:val="24"/>
        </w:rPr>
        <w:t>)</w:t>
      </w:r>
    </w:p>
    <w:p w:rsidR="00A41E01" w:rsidRPr="00774B49" w:rsidRDefault="00A41E01" w:rsidP="004A11C1">
      <w:pPr>
        <w:pStyle w:val="a9"/>
        <w:jc w:val="both"/>
        <w:rPr>
          <w:rFonts w:asciiTheme="majorHAnsi" w:hAnsiTheme="majorHAnsi"/>
          <w:bCs/>
        </w:rPr>
      </w:pPr>
      <w:r w:rsidRPr="00774B49">
        <w:rPr>
          <w:rFonts w:asciiTheme="majorHAnsi" w:hAnsiTheme="majorHAnsi"/>
        </w:rPr>
        <w:t xml:space="preserve">    </w:t>
      </w:r>
      <w:r w:rsidRPr="00774B49">
        <w:rPr>
          <w:rFonts w:asciiTheme="majorHAnsi" w:hAnsiTheme="majorHAnsi"/>
          <w:bCs/>
        </w:rPr>
        <w:t>Образовательный процесс в ДОУ подчинён принципам связанности, взаимопроникновения и взаимодействия образовательных областей (физическое развитие, речевое развитие, познавательное развитие, социально-коммуникативное развитие, художественно- эстетическое развитие).</w:t>
      </w:r>
    </w:p>
    <w:p w:rsidR="00A41E01" w:rsidRPr="00774B49" w:rsidRDefault="00A41E01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Весь образовательный процесс построен на основе баланса специально организованной образовательной, свободной самостоятельной деятельности детей и совместной деятельности взрослого с детьми. Организация воспитательно-образовательного процесса в детском саду имеет следующие особенности:</w:t>
      </w:r>
    </w:p>
    <w:p w:rsidR="00A41E01" w:rsidRPr="00774B49" w:rsidRDefault="00A41E01" w:rsidP="006C48FD">
      <w:pPr>
        <w:numPr>
          <w:ilvl w:val="0"/>
          <w:numId w:val="3"/>
        </w:numPr>
        <w:tabs>
          <w:tab w:val="num" w:pos="-567"/>
        </w:tabs>
        <w:spacing w:line="240" w:lineRule="auto"/>
        <w:ind w:left="0" w:hanging="34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организованная образовательная деятельность носит развивающий характер и проводится фронтально (со всей группой детей), по подгруппам и индивидуально;</w:t>
      </w:r>
    </w:p>
    <w:p w:rsidR="00A41E01" w:rsidRPr="00774B49" w:rsidRDefault="00A41E01" w:rsidP="006C48FD">
      <w:pPr>
        <w:numPr>
          <w:ilvl w:val="0"/>
          <w:numId w:val="3"/>
        </w:numPr>
        <w:tabs>
          <w:tab w:val="num" w:pos="-567"/>
        </w:tabs>
        <w:spacing w:line="240" w:lineRule="auto"/>
        <w:ind w:left="0" w:hanging="34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используются игровые методы обучения в совместной деятельности взрослых и детей.</w:t>
      </w:r>
    </w:p>
    <w:p w:rsidR="00A41E01" w:rsidRPr="00774B49" w:rsidRDefault="00A41E01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lastRenderedPageBreak/>
        <w:t>Коллектив ДОУ организует образовательный процесс, руководствуясь следующими положениями:</w:t>
      </w:r>
    </w:p>
    <w:p w:rsidR="00A41E01" w:rsidRPr="00774B49" w:rsidRDefault="00A41E01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Обеспечить реализацию Федерального Государственного Стандарта дошкольного образования;</w:t>
      </w:r>
    </w:p>
    <w:p w:rsidR="00A41E01" w:rsidRPr="00774B49" w:rsidRDefault="00A41E01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Обеспечить условия для эмоционального комфорта, самовыражения и саморазвития ребенка, творчества, игры, общения и познания мира;</w:t>
      </w:r>
    </w:p>
    <w:p w:rsidR="00A41E01" w:rsidRPr="00774B49" w:rsidRDefault="00A41E01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Обеспечить достижение воспитанниками готовности к школе в ходе образовательного процесса. Достижения дошкольников определяются не суммой знаний, а совокупностью личностных качеств, в том числе обеспечивающих психологическую готовность к школе.</w:t>
      </w:r>
    </w:p>
    <w:p w:rsidR="00A41E01" w:rsidRPr="00774B49" w:rsidRDefault="00A41E01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Направлять организацию образовательного процесса на формирование общей культуры, предпосылок учебной деятельности, развитие физических, интеллектуальных и личностных качеств, сохранение и укрепление здоровья, коррекцию недостатков в развитии детей.</w:t>
      </w:r>
    </w:p>
    <w:p w:rsidR="00A41E01" w:rsidRPr="00774B49" w:rsidRDefault="00A41E01" w:rsidP="004A11C1">
      <w:pPr>
        <w:tabs>
          <w:tab w:val="left" w:pos="426"/>
        </w:tabs>
        <w:spacing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ab/>
        <w:t xml:space="preserve">По каждой группе, у специалистов имеется учебный план в соответствии с образовательной программой детского сада и требованиями </w:t>
      </w:r>
      <w:proofErr w:type="spellStart"/>
      <w:r w:rsidRPr="00774B49">
        <w:rPr>
          <w:rFonts w:asciiTheme="majorHAnsi" w:hAnsiTheme="majorHAnsi"/>
          <w:sz w:val="24"/>
          <w:szCs w:val="24"/>
        </w:rPr>
        <w:t>СанПиН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. Занятия с детьми нормированы по времени и количеству. </w:t>
      </w:r>
    </w:p>
    <w:p w:rsidR="00A41E01" w:rsidRPr="00774B49" w:rsidRDefault="00A41E01" w:rsidP="004A11C1">
      <w:pPr>
        <w:tabs>
          <w:tab w:val="left" w:pos="3591"/>
        </w:tabs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774B49">
        <w:rPr>
          <w:rFonts w:asciiTheme="majorHAnsi" w:hAnsiTheme="majorHAnsi"/>
          <w:b/>
          <w:bCs/>
          <w:sz w:val="24"/>
          <w:szCs w:val="24"/>
          <w:u w:val="single"/>
        </w:rPr>
        <w:t xml:space="preserve"> Приоритетные направления деятельности образовательного учреждения.</w:t>
      </w:r>
    </w:p>
    <w:p w:rsidR="00A41E01" w:rsidRPr="00774B49" w:rsidRDefault="00A41E01" w:rsidP="004A11C1">
      <w:pPr>
        <w:tabs>
          <w:tab w:val="left" w:pos="3591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Дошкольное образовательное учреждение осуществляет деятельность по следующим направлениям (образовательные области):</w:t>
      </w:r>
    </w:p>
    <w:p w:rsidR="00A41E01" w:rsidRPr="00774B49" w:rsidRDefault="00A41E01" w:rsidP="006C48FD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774B49">
        <w:rPr>
          <w:rFonts w:asciiTheme="majorHAnsi" w:eastAsia="Calibri" w:hAnsiTheme="majorHAnsi"/>
          <w:sz w:val="24"/>
          <w:szCs w:val="24"/>
        </w:rPr>
        <w:t>социально-коммуникативное развитие;</w:t>
      </w:r>
    </w:p>
    <w:p w:rsidR="00A41E01" w:rsidRPr="00774B49" w:rsidRDefault="00A41E01" w:rsidP="006C48FD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774B49">
        <w:rPr>
          <w:rFonts w:asciiTheme="majorHAnsi" w:eastAsia="Calibri" w:hAnsiTheme="majorHAnsi"/>
          <w:sz w:val="24"/>
          <w:szCs w:val="24"/>
        </w:rPr>
        <w:t xml:space="preserve">познавательное развитие; </w:t>
      </w:r>
    </w:p>
    <w:p w:rsidR="00A41E01" w:rsidRPr="00774B49" w:rsidRDefault="00A41E01" w:rsidP="006C48FD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774B49">
        <w:rPr>
          <w:rFonts w:asciiTheme="majorHAnsi" w:eastAsia="Calibri" w:hAnsiTheme="majorHAnsi"/>
          <w:sz w:val="24"/>
          <w:szCs w:val="24"/>
        </w:rPr>
        <w:t>речевое развитие;</w:t>
      </w:r>
    </w:p>
    <w:p w:rsidR="00A41E01" w:rsidRPr="00774B49" w:rsidRDefault="00A41E01" w:rsidP="006C48FD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774B49">
        <w:rPr>
          <w:rFonts w:asciiTheme="majorHAnsi" w:eastAsia="Calibri" w:hAnsiTheme="majorHAnsi"/>
          <w:sz w:val="24"/>
          <w:szCs w:val="24"/>
        </w:rPr>
        <w:t>художественно-эстетическое развитие;</w:t>
      </w:r>
    </w:p>
    <w:p w:rsidR="00A41E01" w:rsidRPr="00774B49" w:rsidRDefault="00A41E01" w:rsidP="006C48FD">
      <w:pPr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774B49">
        <w:rPr>
          <w:rFonts w:asciiTheme="majorHAnsi" w:eastAsia="Calibri" w:hAnsiTheme="majorHAnsi"/>
          <w:sz w:val="24"/>
          <w:szCs w:val="24"/>
        </w:rPr>
        <w:t>физическое развитие.</w:t>
      </w:r>
    </w:p>
    <w:p w:rsidR="00086380" w:rsidRPr="00774B49" w:rsidRDefault="00086380" w:rsidP="004A11C1">
      <w:pPr>
        <w:spacing w:line="240" w:lineRule="auto"/>
        <w:jc w:val="both"/>
        <w:rPr>
          <w:rFonts w:asciiTheme="majorHAnsi" w:eastAsia="Calibri" w:hAnsiTheme="majorHAnsi"/>
          <w:b/>
          <w:color w:val="FF0000"/>
          <w:sz w:val="24"/>
          <w:szCs w:val="24"/>
          <w:u w:val="single"/>
        </w:rPr>
      </w:pPr>
    </w:p>
    <w:p w:rsidR="005B5970" w:rsidRPr="00086380" w:rsidRDefault="005B5970" w:rsidP="004A11C1">
      <w:pPr>
        <w:spacing w:line="240" w:lineRule="auto"/>
        <w:jc w:val="both"/>
        <w:rPr>
          <w:rFonts w:asciiTheme="majorHAnsi" w:hAnsiTheme="majorHAnsi"/>
          <w:b/>
          <w:bCs/>
          <w:iCs/>
          <w:sz w:val="28"/>
          <w:szCs w:val="28"/>
        </w:rPr>
      </w:pPr>
      <w:r w:rsidRPr="00086380">
        <w:rPr>
          <w:rFonts w:asciiTheme="majorHAnsi" w:hAnsiTheme="majorHAnsi"/>
          <w:b/>
          <w:bCs/>
          <w:iCs/>
          <w:sz w:val="28"/>
          <w:szCs w:val="28"/>
        </w:rPr>
        <w:t>Результаты воспитательно-образовательной деятельности</w:t>
      </w:r>
    </w:p>
    <w:p w:rsidR="00F95878" w:rsidRPr="00086380" w:rsidRDefault="00F95878" w:rsidP="004A11C1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B5970" w:rsidRPr="00086380" w:rsidRDefault="005B5970" w:rsidP="004A11C1">
      <w:pPr>
        <w:spacing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86380">
        <w:rPr>
          <w:rFonts w:asciiTheme="majorHAnsi" w:hAnsiTheme="majorHAnsi"/>
          <w:b/>
          <w:sz w:val="28"/>
          <w:szCs w:val="28"/>
          <w:u w:val="single"/>
        </w:rPr>
        <w:t xml:space="preserve">Сводная таблица педагогического мониторинга образовательных областей </w:t>
      </w:r>
      <w:r w:rsidR="005E0FC4" w:rsidRPr="0008638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113A7" w:rsidRPr="00086380">
        <w:rPr>
          <w:rFonts w:asciiTheme="majorHAnsi" w:hAnsiTheme="majorHAnsi"/>
          <w:b/>
          <w:sz w:val="28"/>
          <w:szCs w:val="28"/>
          <w:u w:val="single"/>
        </w:rPr>
        <w:t>на 2016-2017</w:t>
      </w:r>
      <w:r w:rsidRPr="0008638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086380">
        <w:rPr>
          <w:rFonts w:asciiTheme="majorHAnsi" w:hAnsiTheme="majorHAnsi"/>
          <w:b/>
          <w:sz w:val="28"/>
          <w:szCs w:val="28"/>
          <w:u w:val="single"/>
        </w:rPr>
        <w:t>уч</w:t>
      </w:r>
      <w:proofErr w:type="gramStart"/>
      <w:r w:rsidRPr="00086380">
        <w:rPr>
          <w:rFonts w:asciiTheme="majorHAnsi" w:hAnsiTheme="majorHAnsi"/>
          <w:b/>
          <w:sz w:val="28"/>
          <w:szCs w:val="28"/>
          <w:u w:val="single"/>
        </w:rPr>
        <w:t>.г</w:t>
      </w:r>
      <w:proofErr w:type="gramEnd"/>
      <w:r w:rsidRPr="00086380">
        <w:rPr>
          <w:rFonts w:asciiTheme="majorHAnsi" w:hAnsiTheme="majorHAnsi"/>
          <w:b/>
          <w:sz w:val="28"/>
          <w:szCs w:val="28"/>
          <w:u w:val="single"/>
        </w:rPr>
        <w:t>од</w:t>
      </w:r>
      <w:proofErr w:type="spellEnd"/>
    </w:p>
    <w:p w:rsidR="005E0FC4" w:rsidRPr="00774B49" w:rsidRDefault="005E0FC4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14400" w:type="dxa"/>
        <w:tblInd w:w="10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5878" w:rsidRPr="00774B49" w:rsidTr="00F95878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B673F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«Физическое </w:t>
            </w:r>
            <w:r w:rsidR="00F95878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«Социально коммуникативное»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878" w:rsidRPr="00774B49" w:rsidTr="00F95878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878" w:rsidRPr="00774B49" w:rsidTr="00F95878">
        <w:trPr>
          <w:trHeight w:val="21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878" w:rsidRPr="00774B49" w:rsidTr="00F9587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78%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9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13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11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12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10</w:t>
            </w:r>
            <w:r w:rsidR="00DD4E5C"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F95878" w:rsidRPr="00774B49" w:rsidTr="00F95878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81%</w:t>
            </w:r>
          </w:p>
        </w:tc>
      </w:tr>
      <w:tr w:rsidR="00F95878" w:rsidRPr="00774B49" w:rsidTr="00F95878">
        <w:trPr>
          <w:trHeight w:val="32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F95878" w:rsidRPr="00774B49" w:rsidTr="00F95878">
        <w:trPr>
          <w:trHeight w:val="32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5878" w:rsidRPr="00774B49" w:rsidRDefault="00F95878" w:rsidP="004A11C1">
            <w:pPr>
              <w:spacing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0FC4" w:rsidRPr="00774B49" w:rsidRDefault="005E0FC4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14EFD" w:rsidRPr="00774B49" w:rsidRDefault="00114EFD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74B49"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858125" cy="2676525"/>
            <wp:effectExtent l="19050" t="0" r="9525" b="0"/>
            <wp:docPr id="1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33" cy="267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4EFD" w:rsidRPr="00774B49" w:rsidRDefault="00114EFD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E0FC4" w:rsidRPr="00774B49" w:rsidRDefault="00FB673F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Освоения прог</w:t>
      </w:r>
      <w:r w:rsidR="007113A7" w:rsidRPr="00774B49">
        <w:rPr>
          <w:rFonts w:asciiTheme="majorHAnsi" w:hAnsiTheme="majorHAnsi"/>
          <w:sz w:val="24"/>
          <w:szCs w:val="24"/>
        </w:rPr>
        <w:t>раммы воспитанниками по яслям 76</w:t>
      </w:r>
      <w:r w:rsidRPr="00774B49">
        <w:rPr>
          <w:rFonts w:asciiTheme="majorHAnsi" w:hAnsiTheme="majorHAnsi"/>
          <w:sz w:val="24"/>
          <w:szCs w:val="24"/>
        </w:rPr>
        <w:t>%, по детскому саду</w:t>
      </w:r>
      <w:r w:rsidR="00CC4718" w:rsidRPr="00774B49">
        <w:rPr>
          <w:rFonts w:asciiTheme="majorHAnsi" w:hAnsiTheme="majorHAnsi"/>
          <w:sz w:val="24"/>
          <w:szCs w:val="24"/>
        </w:rPr>
        <w:t xml:space="preserve"> </w:t>
      </w:r>
      <w:r w:rsidR="007113A7" w:rsidRPr="00774B49">
        <w:rPr>
          <w:rFonts w:asciiTheme="majorHAnsi" w:hAnsiTheme="majorHAnsi"/>
          <w:sz w:val="24"/>
          <w:szCs w:val="24"/>
        </w:rPr>
        <w:t>83</w:t>
      </w:r>
      <w:r w:rsidRPr="00774B49">
        <w:rPr>
          <w:rFonts w:asciiTheme="majorHAnsi" w:hAnsiTheme="majorHAnsi"/>
          <w:sz w:val="24"/>
          <w:szCs w:val="24"/>
        </w:rPr>
        <w:t>%. Общий итог 80%</w:t>
      </w:r>
    </w:p>
    <w:p w:rsidR="003D4ACA" w:rsidRPr="00774B49" w:rsidRDefault="003D4ACA" w:rsidP="004A11C1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Анализ результатов педагогической диагностики показал, что освоение воспитанниками образовательной программы детского сада на к</w:t>
      </w:r>
      <w:r w:rsidR="007113A7" w:rsidRPr="00774B49">
        <w:rPr>
          <w:rFonts w:asciiTheme="majorHAnsi" w:hAnsiTheme="majorHAnsi"/>
          <w:sz w:val="24"/>
          <w:szCs w:val="24"/>
        </w:rPr>
        <w:t>онец учебного года составляет 76</w:t>
      </w:r>
      <w:r w:rsidRPr="00774B49">
        <w:rPr>
          <w:rFonts w:asciiTheme="majorHAnsi" w:hAnsiTheme="majorHAnsi"/>
          <w:sz w:val="24"/>
          <w:szCs w:val="24"/>
        </w:rPr>
        <w:t xml:space="preserve">% (3,5 б) – у детей раннего дошкольного возраста </w:t>
      </w:r>
      <w:r w:rsidR="007113A7" w:rsidRPr="00774B49">
        <w:rPr>
          <w:rFonts w:asciiTheme="majorHAnsi" w:hAnsiTheme="majorHAnsi"/>
          <w:sz w:val="24"/>
          <w:szCs w:val="24"/>
        </w:rPr>
        <w:t>(группы 1,3), 83</w:t>
      </w:r>
      <w:r w:rsidRPr="00774B49">
        <w:rPr>
          <w:rFonts w:asciiTheme="majorHAnsi" w:hAnsiTheme="majorHAnsi"/>
          <w:sz w:val="24"/>
          <w:szCs w:val="24"/>
        </w:rPr>
        <w:t>% (4 балла) – у детей д</w:t>
      </w:r>
      <w:r w:rsidR="007113A7" w:rsidRPr="00774B49">
        <w:rPr>
          <w:rFonts w:asciiTheme="majorHAnsi" w:hAnsiTheme="majorHAnsi"/>
          <w:sz w:val="24"/>
          <w:szCs w:val="24"/>
        </w:rPr>
        <w:t>ошкольного возраста (группы 4-13</w:t>
      </w:r>
      <w:r w:rsidRPr="00774B49">
        <w:rPr>
          <w:rFonts w:asciiTheme="majorHAnsi" w:hAnsiTheme="majorHAnsi"/>
          <w:sz w:val="24"/>
          <w:szCs w:val="24"/>
        </w:rPr>
        <w:t>),.  В целом, мы отмечаем положительную динамику реализации образовательной деятельности.</w:t>
      </w:r>
    </w:p>
    <w:p w:rsidR="005E0FC4" w:rsidRPr="00774B49" w:rsidRDefault="005E0FC4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14EFD" w:rsidRPr="00774B49" w:rsidRDefault="00114EFD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74B49"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667625" cy="2295525"/>
            <wp:effectExtent l="19050" t="0" r="9525" b="0"/>
            <wp:docPr id="1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48" cy="22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0FC4" w:rsidRPr="00774B49" w:rsidRDefault="00FB673F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  <w:u w:val="single"/>
        </w:rPr>
        <w:t xml:space="preserve">Вывод: </w:t>
      </w:r>
      <w:r w:rsidRPr="00774B49">
        <w:rPr>
          <w:rFonts w:asciiTheme="majorHAnsi" w:hAnsiTheme="majorHAnsi"/>
          <w:sz w:val="24"/>
          <w:szCs w:val="24"/>
        </w:rPr>
        <w:t>По образовательным областям:</w:t>
      </w:r>
    </w:p>
    <w:p w:rsidR="005E0FC4" w:rsidRPr="00774B49" w:rsidRDefault="007113A7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  <w:lang w:eastAsia="ru-RU"/>
        </w:rPr>
        <w:t>«Физическое развитие» 79</w:t>
      </w:r>
      <w:r w:rsidR="00FB673F" w:rsidRPr="00774B49">
        <w:rPr>
          <w:rFonts w:asciiTheme="majorHAnsi" w:hAnsiTheme="majorHAnsi" w:cs="Times New Roman"/>
          <w:sz w:val="24"/>
          <w:szCs w:val="24"/>
          <w:lang w:eastAsia="ru-RU"/>
        </w:rPr>
        <w:t>%</w:t>
      </w:r>
    </w:p>
    <w:p w:rsidR="005E0FC4" w:rsidRPr="00774B49" w:rsidRDefault="007113A7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74B49">
        <w:rPr>
          <w:rFonts w:asciiTheme="majorHAnsi" w:hAnsiTheme="majorHAnsi" w:cs="Times New Roman"/>
          <w:sz w:val="24"/>
          <w:szCs w:val="24"/>
          <w:lang w:eastAsia="ru-RU"/>
        </w:rPr>
        <w:t>«Социально коммуникативное» 80</w:t>
      </w:r>
      <w:r w:rsidR="00FB673F" w:rsidRPr="00774B49">
        <w:rPr>
          <w:rFonts w:asciiTheme="majorHAnsi" w:hAnsiTheme="majorHAnsi" w:cs="Times New Roman"/>
          <w:sz w:val="24"/>
          <w:szCs w:val="24"/>
          <w:lang w:eastAsia="ru-RU"/>
        </w:rPr>
        <w:t>%</w:t>
      </w:r>
    </w:p>
    <w:p w:rsidR="005E0FC4" w:rsidRPr="00774B49" w:rsidRDefault="007113A7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74B49">
        <w:rPr>
          <w:rFonts w:asciiTheme="majorHAnsi" w:hAnsiTheme="majorHAnsi" w:cs="Times New Roman"/>
          <w:sz w:val="24"/>
          <w:szCs w:val="24"/>
          <w:lang w:eastAsia="ru-RU"/>
        </w:rPr>
        <w:t>«Познание» 78</w:t>
      </w:r>
      <w:r w:rsidR="00FB673F" w:rsidRPr="00774B49">
        <w:rPr>
          <w:rFonts w:asciiTheme="majorHAnsi" w:hAnsiTheme="majorHAnsi" w:cs="Times New Roman"/>
          <w:sz w:val="24"/>
          <w:szCs w:val="24"/>
          <w:lang w:eastAsia="ru-RU"/>
        </w:rPr>
        <w:t>%</w:t>
      </w:r>
    </w:p>
    <w:p w:rsidR="005E0FC4" w:rsidRPr="00774B49" w:rsidRDefault="00FB673F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74B49">
        <w:rPr>
          <w:rFonts w:asciiTheme="majorHAnsi" w:hAnsiTheme="majorHAnsi" w:cs="Times New Roman"/>
          <w:sz w:val="24"/>
          <w:szCs w:val="24"/>
          <w:lang w:eastAsia="ru-RU"/>
        </w:rPr>
        <w:t>«Речевое развитие» 77%</w:t>
      </w:r>
    </w:p>
    <w:p w:rsidR="005B5970" w:rsidRPr="00774B49" w:rsidRDefault="007113A7" w:rsidP="004A11C1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  <w:lang w:eastAsia="ru-RU"/>
        </w:rPr>
      </w:pPr>
      <w:r w:rsidRPr="00774B49">
        <w:rPr>
          <w:rFonts w:asciiTheme="majorHAnsi" w:hAnsiTheme="majorHAnsi" w:cs="Times New Roman"/>
          <w:color w:val="FF0000"/>
          <w:sz w:val="24"/>
          <w:szCs w:val="24"/>
          <w:lang w:eastAsia="ru-RU"/>
        </w:rPr>
        <w:t>«Художественное творчество» 76</w:t>
      </w:r>
      <w:r w:rsidR="00FB673F" w:rsidRPr="00774B49">
        <w:rPr>
          <w:rFonts w:asciiTheme="majorHAnsi" w:hAnsiTheme="majorHAnsi" w:cs="Times New Roman"/>
          <w:color w:val="FF0000"/>
          <w:sz w:val="24"/>
          <w:szCs w:val="24"/>
          <w:lang w:eastAsia="ru-RU"/>
        </w:rPr>
        <w:t>%</w:t>
      </w:r>
    </w:p>
    <w:p w:rsidR="00FB673F" w:rsidRPr="00774B49" w:rsidRDefault="00FB673F" w:rsidP="004A11C1">
      <w:pPr>
        <w:spacing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  <w:lang w:eastAsia="ru-RU"/>
        </w:rPr>
      </w:pP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Анализ усвоения воспитанниками образовательных областей программы показал, что на конец учебного года средний балл усвоения по образовательным областям в раннем возрасте составил:</w:t>
      </w: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 xml:space="preserve">-познавательное развитие – 3,4 </w:t>
      </w: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речевое развитие – 3,3;</w:t>
      </w: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физическое развитие -3,6;</w:t>
      </w: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социально-коммуникативное развитие -3,5;</w:t>
      </w: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художествен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>но-эстетическое развитие – 3,3</w:t>
      </w:r>
      <w:r w:rsidRPr="00774B49">
        <w:rPr>
          <w:rFonts w:asciiTheme="majorHAnsi" w:hAnsiTheme="majorHAnsi"/>
          <w:color w:val="000000"/>
          <w:sz w:val="24"/>
          <w:szCs w:val="24"/>
        </w:rPr>
        <w:t>.</w:t>
      </w:r>
    </w:p>
    <w:p w:rsidR="007113A7" w:rsidRPr="00774B49" w:rsidRDefault="003D4ACA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Средний балл освоения образовательной программы – 3,5.</w:t>
      </w:r>
    </w:p>
    <w:p w:rsidR="007113A7" w:rsidRPr="00774B49" w:rsidRDefault="003D4ACA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>Анализ усвоения воспитанниками образовательных областей программы показал, что на конец учебного года средний балл усвоения по образовательным областям в дошкольном возрасте составил:</w:t>
      </w:r>
    </w:p>
    <w:p w:rsidR="007113A7" w:rsidRPr="00774B49" w:rsidRDefault="007113A7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 xml:space="preserve">-познавательное развитие – 4 </w:t>
      </w:r>
    </w:p>
    <w:p w:rsidR="007113A7" w:rsidRPr="00774B49" w:rsidRDefault="007113A7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речевое развитие – 4</w:t>
      </w:r>
    </w:p>
    <w:p w:rsidR="007113A7" w:rsidRPr="00774B49" w:rsidRDefault="007113A7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физическое развитие -4,2</w:t>
      </w:r>
    </w:p>
    <w:p w:rsidR="007113A7" w:rsidRPr="00774B49" w:rsidRDefault="007113A7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социально-коммуникативное развитие -4,1;</w:t>
      </w:r>
    </w:p>
    <w:p w:rsidR="007113A7" w:rsidRPr="00774B49" w:rsidRDefault="007113A7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- художественно-эстетическое развитие – 3,5.</w:t>
      </w:r>
    </w:p>
    <w:p w:rsidR="007113A7" w:rsidRPr="00774B49" w:rsidRDefault="007113A7" w:rsidP="007113A7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 xml:space="preserve">Средний балл освоения образовательной программы – 4 балла. </w:t>
      </w: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</w:p>
    <w:p w:rsidR="003D4ACA" w:rsidRPr="00774B49" w:rsidRDefault="003D4ACA" w:rsidP="004A11C1">
      <w:pPr>
        <w:spacing w:line="240" w:lineRule="auto"/>
        <w:ind w:firstLine="426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lastRenderedPageBreak/>
        <w:t>Усвоение воспитанниками образовательной области программы «познавательное развитие»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 xml:space="preserve"> на 7</w:t>
      </w:r>
      <w:r w:rsidRPr="00774B49">
        <w:rPr>
          <w:rFonts w:asciiTheme="majorHAnsi" w:hAnsiTheme="majorHAnsi"/>
          <w:color w:val="000000"/>
          <w:sz w:val="24"/>
          <w:szCs w:val="24"/>
        </w:rPr>
        <w:t>8%,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 xml:space="preserve"> «речевое развитие» на 77%, «физическое развитие» - 79</w:t>
      </w:r>
      <w:r w:rsidRPr="00774B49">
        <w:rPr>
          <w:rFonts w:asciiTheme="majorHAnsi" w:hAnsiTheme="majorHAnsi"/>
          <w:color w:val="000000"/>
          <w:sz w:val="24"/>
          <w:szCs w:val="24"/>
        </w:rPr>
        <w:t>%, «социально-коммуника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>тивное развитие» -8</w:t>
      </w:r>
      <w:r w:rsidRPr="00774B49">
        <w:rPr>
          <w:rFonts w:asciiTheme="majorHAnsi" w:hAnsiTheme="majorHAnsi"/>
          <w:color w:val="000000"/>
          <w:sz w:val="24"/>
          <w:szCs w:val="24"/>
        </w:rPr>
        <w:t xml:space="preserve">0%, 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>«художественно-эстетическое» -76</w:t>
      </w:r>
      <w:r w:rsidRPr="00774B49">
        <w:rPr>
          <w:rFonts w:asciiTheme="majorHAnsi" w:hAnsiTheme="majorHAnsi"/>
          <w:color w:val="000000"/>
          <w:sz w:val="24"/>
          <w:szCs w:val="24"/>
        </w:rPr>
        <w:t>%. В целом, мы отмечаем позитивные результаты освоения программы по образова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>тельным областям, в среднем на 8</w:t>
      </w:r>
      <w:r w:rsidRPr="00774B49">
        <w:rPr>
          <w:rFonts w:asciiTheme="majorHAnsi" w:hAnsiTheme="majorHAnsi"/>
          <w:color w:val="000000"/>
          <w:sz w:val="24"/>
          <w:szCs w:val="24"/>
        </w:rPr>
        <w:t>0%, однако такие образовательные области как познавательное и речевое развитие усвоены чуть м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 xml:space="preserve">еньше. </w:t>
      </w:r>
      <w:r w:rsidRPr="00774B49">
        <w:rPr>
          <w:rFonts w:asciiTheme="majorHAnsi" w:hAnsiTheme="majorHAnsi"/>
          <w:color w:val="000000"/>
          <w:sz w:val="24"/>
          <w:szCs w:val="24"/>
        </w:rPr>
        <w:t xml:space="preserve">Это объясняется тем, что 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>много</w:t>
      </w:r>
      <w:r w:rsidRPr="00774B49">
        <w:rPr>
          <w:rFonts w:asciiTheme="majorHAnsi" w:hAnsiTheme="majorHAnsi"/>
          <w:color w:val="000000"/>
          <w:sz w:val="24"/>
          <w:szCs w:val="24"/>
        </w:rPr>
        <w:t xml:space="preserve"> детей имеют -  задержку речевого развития</w:t>
      </w:r>
      <w:r w:rsidR="007113A7" w:rsidRPr="00774B49">
        <w:rPr>
          <w:rFonts w:asciiTheme="majorHAnsi" w:hAnsiTheme="majorHAnsi"/>
          <w:color w:val="000000"/>
          <w:sz w:val="24"/>
          <w:szCs w:val="24"/>
        </w:rPr>
        <w:t>.</w:t>
      </w:r>
      <w:r w:rsidRPr="00774B4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3D4ACA" w:rsidRPr="00774B49" w:rsidRDefault="003D4ACA" w:rsidP="004A11C1">
      <w:pPr>
        <w:spacing w:line="240" w:lineRule="auto"/>
        <w:ind w:firstLine="426"/>
        <w:jc w:val="center"/>
        <w:rPr>
          <w:rFonts w:asciiTheme="majorHAnsi" w:hAnsiTheme="majorHAnsi"/>
          <w:b/>
          <w:bCs/>
          <w:iCs/>
          <w:sz w:val="24"/>
          <w:szCs w:val="24"/>
        </w:rPr>
      </w:pPr>
    </w:p>
    <w:p w:rsidR="003D4ACA" w:rsidRPr="00774B49" w:rsidRDefault="003D4ACA" w:rsidP="004A11C1">
      <w:pPr>
        <w:tabs>
          <w:tab w:val="left" w:pos="1755"/>
          <w:tab w:val="center" w:pos="5103"/>
        </w:tabs>
        <w:spacing w:line="240" w:lineRule="auto"/>
        <w:ind w:firstLine="426"/>
        <w:rPr>
          <w:rFonts w:asciiTheme="majorHAnsi" w:hAnsiTheme="majorHAnsi"/>
          <w:bCs/>
          <w:sz w:val="24"/>
          <w:szCs w:val="24"/>
        </w:rPr>
      </w:pPr>
      <w:r w:rsidRPr="00774B49">
        <w:rPr>
          <w:rFonts w:asciiTheme="majorHAnsi" w:hAnsiTheme="majorHAnsi"/>
          <w:bCs/>
          <w:sz w:val="24"/>
          <w:szCs w:val="24"/>
        </w:rPr>
        <w:t>В дошкольном   возрасте усвоение образовательных областей программы показало в среднем 4 балла по всем област</w:t>
      </w:r>
      <w:r w:rsidR="007113A7" w:rsidRPr="00774B49">
        <w:rPr>
          <w:rFonts w:asciiTheme="majorHAnsi" w:hAnsiTheme="majorHAnsi"/>
          <w:bCs/>
          <w:sz w:val="24"/>
          <w:szCs w:val="24"/>
        </w:rPr>
        <w:t>ям, что составило в среднем 80</w:t>
      </w:r>
      <w:r w:rsidRPr="00774B49">
        <w:rPr>
          <w:rFonts w:asciiTheme="majorHAnsi" w:hAnsiTheme="majorHAnsi"/>
          <w:bCs/>
          <w:sz w:val="24"/>
          <w:szCs w:val="24"/>
        </w:rPr>
        <w:t>%.</w:t>
      </w:r>
    </w:p>
    <w:p w:rsidR="00A726B4" w:rsidRPr="00774B49" w:rsidRDefault="00A726B4" w:rsidP="004A11C1">
      <w:pPr>
        <w:pStyle w:val="aa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726B4" w:rsidRPr="00774B49" w:rsidRDefault="00A726B4" w:rsidP="004A11C1">
      <w:pPr>
        <w:pStyle w:val="aa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B5970" w:rsidRPr="00086380" w:rsidRDefault="005B5970" w:rsidP="004A11C1">
      <w:pPr>
        <w:pStyle w:val="aa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86380">
        <w:rPr>
          <w:rFonts w:asciiTheme="majorHAnsi" w:hAnsiTheme="majorHAnsi"/>
          <w:b/>
          <w:sz w:val="28"/>
          <w:szCs w:val="28"/>
          <w:u w:val="single"/>
        </w:rPr>
        <w:t>Анализ готовности воспитанников к обучению в школе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tbl>
      <w:tblPr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260"/>
        <w:gridCol w:w="3544"/>
        <w:gridCol w:w="3261"/>
      </w:tblGrid>
      <w:tr w:rsidR="00B032DE" w:rsidRPr="00774B49" w:rsidTr="00BD3AA8">
        <w:tc>
          <w:tcPr>
            <w:tcW w:w="1984" w:type="dxa"/>
            <w:vMerge w:val="restart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Количество детей</w:t>
            </w:r>
          </w:p>
        </w:tc>
        <w:tc>
          <w:tcPr>
            <w:tcW w:w="3260" w:type="dxa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3544" w:type="dxa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774B49">
              <w:rPr>
                <w:rFonts w:asciiTheme="majorHAnsi" w:hAnsiTheme="majorHAnsi"/>
                <w:sz w:val="24"/>
                <w:szCs w:val="24"/>
              </w:rPr>
              <w:t>Выше-среднего</w:t>
            </w:r>
            <w:proofErr w:type="spellEnd"/>
            <w:proofErr w:type="gramEnd"/>
            <w:r w:rsidRPr="00774B49">
              <w:rPr>
                <w:rFonts w:asciiTheme="majorHAnsi" w:hAnsiTheme="majorHAnsi"/>
                <w:sz w:val="24"/>
                <w:szCs w:val="24"/>
              </w:rPr>
              <w:t xml:space="preserve"> уровень развития</w:t>
            </w:r>
          </w:p>
        </w:tc>
        <w:tc>
          <w:tcPr>
            <w:tcW w:w="3261" w:type="dxa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Высокий уровень развития</w:t>
            </w:r>
          </w:p>
        </w:tc>
      </w:tr>
      <w:tr w:rsidR="00B032DE" w:rsidRPr="00774B49" w:rsidTr="00BD3AA8">
        <w:tc>
          <w:tcPr>
            <w:tcW w:w="1984" w:type="dxa"/>
            <w:vMerge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32DE" w:rsidRPr="00774B49" w:rsidTr="00BD3AA8">
        <w:tc>
          <w:tcPr>
            <w:tcW w:w="1984" w:type="dxa"/>
            <w:shd w:val="clear" w:color="auto" w:fill="auto"/>
          </w:tcPr>
          <w:p w:rsidR="00B032DE" w:rsidRPr="00774B49" w:rsidRDefault="00BA22E1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37%</w:t>
            </w:r>
          </w:p>
        </w:tc>
        <w:tc>
          <w:tcPr>
            <w:tcW w:w="3544" w:type="dxa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49%</w:t>
            </w:r>
          </w:p>
        </w:tc>
        <w:tc>
          <w:tcPr>
            <w:tcW w:w="3261" w:type="dxa"/>
            <w:shd w:val="clear" w:color="auto" w:fill="auto"/>
          </w:tcPr>
          <w:p w:rsidR="00B032DE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14%</w:t>
            </w:r>
          </w:p>
        </w:tc>
      </w:tr>
    </w:tbl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B5970" w:rsidRPr="00774B49" w:rsidRDefault="005B5970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113A7" w:rsidRPr="00774B49" w:rsidRDefault="007113A7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113A7" w:rsidRPr="00774B49" w:rsidRDefault="00086380" w:rsidP="00BD3AA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86380">
        <w:rPr>
          <w:rFonts w:asciiTheme="majorHAnsi" w:hAnsiTheme="majorHAnsi"/>
          <w:b/>
          <w:sz w:val="24"/>
          <w:szCs w:val="24"/>
        </w:rPr>
        <w:drawing>
          <wp:inline distT="0" distB="0" distL="0" distR="0">
            <wp:extent cx="6772275" cy="1809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113A7" w:rsidRPr="00774B49" w:rsidRDefault="007113A7" w:rsidP="004A11C1">
      <w:pPr>
        <w:spacing w:line="240" w:lineRule="auto"/>
        <w:jc w:val="both"/>
        <w:rPr>
          <w:rFonts w:asciiTheme="majorHAnsi" w:eastAsia="Calibri" w:hAnsiTheme="majorHAnsi"/>
          <w:b/>
          <w:sz w:val="24"/>
          <w:szCs w:val="24"/>
          <w:u w:val="single"/>
        </w:rPr>
      </w:pPr>
    </w:p>
    <w:p w:rsidR="00A41E01" w:rsidRPr="00774B49" w:rsidRDefault="00B032DE" w:rsidP="004A11C1">
      <w:pPr>
        <w:spacing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774B49">
        <w:rPr>
          <w:rFonts w:asciiTheme="majorHAnsi" w:eastAsia="Calibri" w:hAnsiTheme="majorHAnsi"/>
          <w:b/>
          <w:sz w:val="24"/>
          <w:szCs w:val="24"/>
          <w:u w:val="single"/>
        </w:rPr>
        <w:t xml:space="preserve">Вывод: </w:t>
      </w:r>
      <w:r w:rsidRPr="00774B49">
        <w:rPr>
          <w:rFonts w:asciiTheme="majorHAnsi" w:eastAsia="Calibri" w:hAnsiTheme="majorHAnsi"/>
          <w:sz w:val="24"/>
          <w:szCs w:val="24"/>
        </w:rPr>
        <w:t xml:space="preserve"> 100% воспитанников </w:t>
      </w:r>
      <w:proofErr w:type="gramStart"/>
      <w:r w:rsidRPr="00774B49">
        <w:rPr>
          <w:rFonts w:asciiTheme="majorHAnsi" w:eastAsia="Calibri" w:hAnsiTheme="majorHAnsi"/>
          <w:sz w:val="24"/>
          <w:szCs w:val="24"/>
        </w:rPr>
        <w:t>готовы</w:t>
      </w:r>
      <w:proofErr w:type="gramEnd"/>
      <w:r w:rsidRPr="00774B49">
        <w:rPr>
          <w:rFonts w:asciiTheme="majorHAnsi" w:eastAsia="Calibri" w:hAnsiTheme="majorHAnsi"/>
          <w:sz w:val="24"/>
          <w:szCs w:val="24"/>
        </w:rPr>
        <w:t xml:space="preserve"> к обучению в школе</w:t>
      </w:r>
    </w:p>
    <w:p w:rsidR="003D4ACA" w:rsidRPr="00774B49" w:rsidRDefault="003D4ACA" w:rsidP="004A11C1">
      <w:pPr>
        <w:spacing w:line="240" w:lineRule="auto"/>
        <w:ind w:firstLine="426"/>
        <w:jc w:val="both"/>
        <w:rPr>
          <w:rFonts w:asciiTheme="majorHAnsi" w:hAnsiTheme="majorHAnsi"/>
          <w:bCs/>
          <w:iCs/>
          <w:sz w:val="24"/>
          <w:szCs w:val="24"/>
        </w:rPr>
      </w:pPr>
      <w:proofErr w:type="gramStart"/>
      <w:r w:rsidRPr="00774B49">
        <w:rPr>
          <w:rFonts w:asciiTheme="majorHAnsi" w:hAnsiTheme="majorHAnsi"/>
          <w:bCs/>
          <w:iCs/>
          <w:sz w:val="24"/>
          <w:szCs w:val="24"/>
        </w:rPr>
        <w:t>Данные психолого-педагогической диагностики выпускников детского по готовности к школьном</w:t>
      </w:r>
      <w:r w:rsidR="00086380">
        <w:rPr>
          <w:rFonts w:asciiTheme="majorHAnsi" w:hAnsiTheme="majorHAnsi"/>
          <w:bCs/>
          <w:iCs/>
          <w:sz w:val="24"/>
          <w:szCs w:val="24"/>
        </w:rPr>
        <w:t>у обучению показывают, что из 64 человек у 77</w:t>
      </w:r>
      <w:r w:rsidRPr="00774B49">
        <w:rPr>
          <w:rFonts w:asciiTheme="majorHAnsi" w:hAnsiTheme="majorHAnsi"/>
          <w:bCs/>
          <w:iCs/>
          <w:sz w:val="24"/>
          <w:szCs w:val="24"/>
        </w:rPr>
        <w:t>% воспи</w:t>
      </w:r>
      <w:r w:rsidR="00086380">
        <w:rPr>
          <w:rFonts w:asciiTheme="majorHAnsi" w:hAnsiTheme="majorHAnsi"/>
          <w:bCs/>
          <w:iCs/>
          <w:sz w:val="24"/>
          <w:szCs w:val="24"/>
        </w:rPr>
        <w:t>танников преобладает высокий (19</w:t>
      </w:r>
      <w:r w:rsidRPr="00774B49">
        <w:rPr>
          <w:rFonts w:asciiTheme="majorHAnsi" w:hAnsiTheme="majorHAnsi"/>
          <w:bCs/>
          <w:iCs/>
          <w:sz w:val="24"/>
          <w:szCs w:val="24"/>
        </w:rPr>
        <w:t xml:space="preserve">%) и выше среднего (38%) уровни готовности к школе по всем показателям психической готовности, 22% (11 человек) со средним уровнем готовности, 8% (4 человека) – ниже среднего, низкого уровня готовности не отмечается. </w:t>
      </w:r>
      <w:proofErr w:type="gramEnd"/>
    </w:p>
    <w:p w:rsidR="003D4ACA" w:rsidRPr="00774B49" w:rsidRDefault="003D4ACA" w:rsidP="004A11C1">
      <w:pPr>
        <w:spacing w:line="240" w:lineRule="auto"/>
        <w:ind w:firstLine="426"/>
        <w:jc w:val="center"/>
        <w:rPr>
          <w:rFonts w:asciiTheme="majorHAnsi" w:hAnsiTheme="majorHAnsi"/>
          <w:b/>
          <w:bCs/>
          <w:iCs/>
          <w:sz w:val="24"/>
          <w:szCs w:val="24"/>
        </w:rPr>
      </w:pPr>
    </w:p>
    <w:p w:rsidR="00B032DE" w:rsidRPr="00774B49" w:rsidRDefault="00B032DE" w:rsidP="004A11C1">
      <w:pPr>
        <w:spacing w:line="240" w:lineRule="auto"/>
        <w:jc w:val="both"/>
        <w:rPr>
          <w:rFonts w:asciiTheme="majorHAnsi" w:eastAsia="Calibri" w:hAnsiTheme="majorHAnsi"/>
          <w:sz w:val="24"/>
          <w:szCs w:val="24"/>
        </w:rPr>
      </w:pP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 xml:space="preserve">Система </w:t>
      </w:r>
      <w:proofErr w:type="spellStart"/>
      <w:proofErr w:type="gramStart"/>
      <w:r w:rsidRPr="00774B49">
        <w:rPr>
          <w:rFonts w:asciiTheme="majorHAnsi" w:hAnsiTheme="majorHAnsi"/>
          <w:b/>
          <w:sz w:val="24"/>
          <w:szCs w:val="24"/>
        </w:rPr>
        <w:t>физкультурно</w:t>
      </w:r>
      <w:proofErr w:type="spellEnd"/>
      <w:r w:rsidRPr="00774B49">
        <w:rPr>
          <w:rFonts w:asciiTheme="majorHAnsi" w:hAnsiTheme="majorHAnsi"/>
          <w:b/>
          <w:sz w:val="24"/>
          <w:szCs w:val="24"/>
        </w:rPr>
        <w:t>- оздоровительной</w:t>
      </w:r>
      <w:proofErr w:type="gramEnd"/>
      <w:r w:rsidRPr="00774B49">
        <w:rPr>
          <w:rFonts w:asciiTheme="majorHAnsi" w:hAnsiTheme="majorHAnsi"/>
          <w:b/>
          <w:sz w:val="24"/>
          <w:szCs w:val="24"/>
        </w:rPr>
        <w:t xml:space="preserve"> работы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b/>
          <w:color w:val="1F4E79"/>
          <w:sz w:val="24"/>
          <w:szCs w:val="24"/>
        </w:rPr>
      </w:pPr>
    </w:p>
    <w:p w:rsidR="005B5970" w:rsidRPr="00774B49" w:rsidRDefault="005B5970" w:rsidP="004A11C1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На протяжении нескольких лет коллектив нашего ДОУ решает проблемы сохранения здоровья детей, физическое развитие является у нас одним из приоритетных направлений. </w:t>
      </w:r>
    </w:p>
    <w:p w:rsidR="005B5970" w:rsidRDefault="005B5970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ab/>
        <w:t xml:space="preserve">В нашем саду созданы условия, отвечающие медицинским и </w:t>
      </w:r>
      <w:proofErr w:type="spellStart"/>
      <w:proofErr w:type="gramStart"/>
      <w:r w:rsidRPr="00774B49">
        <w:rPr>
          <w:rFonts w:asciiTheme="majorHAnsi" w:hAnsiTheme="majorHAnsi"/>
          <w:sz w:val="24"/>
          <w:szCs w:val="24"/>
        </w:rPr>
        <w:t>воспитательно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 - образовательным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требованиям по сохранению и укреплению здоровья детей. Медицинское обслуживание детей осуществляет врач - педиатр из детской поликлиники и старшая медицинская сестра </w:t>
      </w:r>
      <w:proofErr w:type="spellStart"/>
      <w:r w:rsidR="00B032DE" w:rsidRPr="00774B49">
        <w:rPr>
          <w:rFonts w:asciiTheme="majorHAnsi" w:hAnsiTheme="majorHAnsi"/>
          <w:sz w:val="24"/>
          <w:szCs w:val="24"/>
        </w:rPr>
        <w:t>Малышко</w:t>
      </w:r>
      <w:proofErr w:type="spellEnd"/>
      <w:r w:rsidR="00B032DE" w:rsidRPr="00774B49">
        <w:rPr>
          <w:rFonts w:asciiTheme="majorHAnsi" w:hAnsiTheme="majorHAnsi"/>
          <w:sz w:val="24"/>
          <w:szCs w:val="24"/>
        </w:rPr>
        <w:t xml:space="preserve"> Татьяна Сергеевна</w:t>
      </w:r>
      <w:r w:rsidRPr="00774B49">
        <w:rPr>
          <w:rFonts w:asciiTheme="majorHAnsi" w:hAnsiTheme="majorHAnsi"/>
          <w:sz w:val="24"/>
          <w:szCs w:val="24"/>
        </w:rPr>
        <w:t xml:space="preserve"> Нами проанализировано состояние здоровья воспитаннико</w:t>
      </w:r>
      <w:r w:rsidR="00007776" w:rsidRPr="00774B49">
        <w:rPr>
          <w:rFonts w:asciiTheme="majorHAnsi" w:hAnsiTheme="majorHAnsi"/>
          <w:sz w:val="24"/>
          <w:szCs w:val="24"/>
        </w:rPr>
        <w:t>в ДОУ по группам здоровья в 2017</w:t>
      </w:r>
      <w:r w:rsidRPr="00774B49">
        <w:rPr>
          <w:rFonts w:asciiTheme="majorHAnsi" w:hAnsiTheme="majorHAnsi"/>
          <w:sz w:val="24"/>
          <w:szCs w:val="24"/>
        </w:rPr>
        <w:t xml:space="preserve"> г. </w:t>
      </w:r>
    </w:p>
    <w:p w:rsidR="00086380" w:rsidRDefault="00086380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6380" w:rsidRPr="00774B49" w:rsidRDefault="00086380" w:rsidP="00086380">
      <w:pPr>
        <w:tabs>
          <w:tab w:val="left" w:pos="1755"/>
          <w:tab w:val="center" w:pos="5103"/>
        </w:tabs>
        <w:spacing w:line="240" w:lineRule="auto"/>
        <w:ind w:firstLine="426"/>
        <w:jc w:val="both"/>
        <w:rPr>
          <w:rFonts w:asciiTheme="majorHAnsi" w:hAnsiTheme="majorHAnsi"/>
          <w:bCs/>
          <w:sz w:val="24"/>
          <w:szCs w:val="24"/>
        </w:rPr>
      </w:pPr>
      <w:r w:rsidRPr="00774B49">
        <w:rPr>
          <w:rFonts w:asciiTheme="majorHAnsi" w:hAnsiTheme="majorHAnsi"/>
          <w:bCs/>
          <w:sz w:val="24"/>
          <w:szCs w:val="24"/>
        </w:rPr>
        <w:t xml:space="preserve">Диагностика физического развития </w:t>
      </w:r>
      <w:proofErr w:type="gramStart"/>
      <w:r w:rsidRPr="00774B49">
        <w:rPr>
          <w:rFonts w:asciiTheme="majorHAnsi" w:hAnsiTheme="majorHAnsi"/>
          <w:bCs/>
          <w:sz w:val="24"/>
          <w:szCs w:val="24"/>
        </w:rPr>
        <w:t>осуществлялась по трех бальной системе оценки и средний балл сформированности физических качеств и воспитанников 4-5-7 лет составил</w:t>
      </w:r>
      <w:proofErr w:type="gramEnd"/>
      <w:r w:rsidRPr="00774B49">
        <w:rPr>
          <w:rFonts w:asciiTheme="majorHAnsi" w:hAnsiTheme="majorHAnsi"/>
          <w:bCs/>
          <w:sz w:val="24"/>
          <w:szCs w:val="24"/>
        </w:rPr>
        <w:t xml:space="preserve"> 2,2.</w:t>
      </w:r>
    </w:p>
    <w:p w:rsidR="00086380" w:rsidRPr="00774B49" w:rsidRDefault="00086380" w:rsidP="00086380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Так как инструкторы по физическому воспитанию </w:t>
      </w:r>
      <w:proofErr w:type="gramStart"/>
      <w:r w:rsidRPr="00774B49">
        <w:rPr>
          <w:rFonts w:asciiTheme="majorHAnsi" w:hAnsiTheme="majorHAnsi"/>
          <w:sz w:val="24"/>
          <w:szCs w:val="24"/>
        </w:rPr>
        <w:t>–с</w:t>
      </w:r>
      <w:proofErr w:type="gramEnd"/>
      <w:r w:rsidRPr="00774B49">
        <w:rPr>
          <w:rFonts w:asciiTheme="majorHAnsi" w:hAnsiTheme="majorHAnsi"/>
          <w:sz w:val="24"/>
          <w:szCs w:val="24"/>
        </w:rPr>
        <w:t>овместители, то охватывают контингент детей с 4 лет.  В группах 3-4 лет физическую культуру проводят педагоги групп.</w:t>
      </w:r>
    </w:p>
    <w:p w:rsidR="00086380" w:rsidRPr="00774B49" w:rsidRDefault="00086380" w:rsidP="00086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Результаты сформированности физических качеств и общей физической подготовки недостаточно высокие. Это объясняется, что большинство воспитанников имеют вторую и треть группы здоровья, хронические заболевания и различные патологии.  </w:t>
      </w:r>
    </w:p>
    <w:p w:rsidR="00B032DE" w:rsidRPr="00774B49" w:rsidRDefault="00B032DE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032DE" w:rsidRPr="00774B49" w:rsidRDefault="002B1A80" w:rsidP="00BD3AA8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6152515" cy="2114550"/>
            <wp:effectExtent l="19050" t="0" r="635" b="0"/>
            <wp:docPr id="1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145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32DE" w:rsidRPr="00774B49" w:rsidRDefault="00B032DE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B5970" w:rsidRDefault="005B5970" w:rsidP="004A11C1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E1353">
        <w:rPr>
          <w:rFonts w:asciiTheme="majorHAnsi" w:hAnsiTheme="majorHAnsi"/>
          <w:b/>
          <w:sz w:val="28"/>
          <w:szCs w:val="28"/>
        </w:rPr>
        <w:t>Группы здоровья</w:t>
      </w:r>
    </w:p>
    <w:p w:rsidR="00BD3AA8" w:rsidRPr="00CE1353" w:rsidRDefault="00BD3AA8" w:rsidP="004A11C1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2127"/>
        <w:gridCol w:w="2409"/>
      </w:tblGrid>
      <w:tr w:rsidR="005B5970" w:rsidRPr="00774B49" w:rsidTr="00BD3AA8">
        <w:tc>
          <w:tcPr>
            <w:tcW w:w="5056" w:type="dxa"/>
            <w:vMerge w:val="restart"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Группы здоровья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201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5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-201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6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5B5970" w:rsidRPr="00774B49" w:rsidTr="00BD3AA8">
        <w:tc>
          <w:tcPr>
            <w:tcW w:w="5056" w:type="dxa"/>
            <w:vMerge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 xml:space="preserve">Ясли </w:t>
            </w:r>
          </w:p>
        </w:tc>
        <w:tc>
          <w:tcPr>
            <w:tcW w:w="2409" w:type="dxa"/>
            <w:shd w:val="clear" w:color="auto" w:fill="auto"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 xml:space="preserve">Сад </w:t>
            </w:r>
          </w:p>
        </w:tc>
      </w:tr>
      <w:tr w:rsidR="005B5970" w:rsidRPr="00774B49" w:rsidTr="00BD3AA8">
        <w:tc>
          <w:tcPr>
            <w:tcW w:w="5056" w:type="dxa"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5B5970" w:rsidRPr="00774B49" w:rsidTr="00BD3AA8">
        <w:tc>
          <w:tcPr>
            <w:tcW w:w="5056" w:type="dxa"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shd w:val="clear" w:color="auto" w:fill="auto"/>
          </w:tcPr>
          <w:p w:rsidR="005B5970" w:rsidRPr="00774B49" w:rsidRDefault="00B032DE" w:rsidP="00BD3AA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5</w:t>
            </w:r>
            <w:r w:rsidR="0008638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B5970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20</w:t>
            </w:r>
            <w:r w:rsidR="0008638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B5970" w:rsidRPr="00774B49" w:rsidTr="00BD3AA8">
        <w:tc>
          <w:tcPr>
            <w:tcW w:w="5056" w:type="dxa"/>
            <w:shd w:val="clear" w:color="auto" w:fill="auto"/>
          </w:tcPr>
          <w:p w:rsidR="005B5970" w:rsidRPr="00774B49" w:rsidRDefault="005B5970" w:rsidP="00BD3AA8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shd w:val="clear" w:color="auto" w:fill="auto"/>
          </w:tcPr>
          <w:p w:rsidR="005B5970" w:rsidRPr="00774B49" w:rsidRDefault="00B032DE" w:rsidP="00BD3AA8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B5970" w:rsidRPr="00774B49" w:rsidRDefault="00B032DE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</w:tr>
    </w:tbl>
    <w:p w:rsidR="00BD3AA8" w:rsidRDefault="00BD3AA8" w:rsidP="00BD3AA8">
      <w:pPr>
        <w:tabs>
          <w:tab w:val="left" w:pos="6765"/>
        </w:tabs>
        <w:spacing w:line="240" w:lineRule="auto"/>
        <w:jc w:val="both"/>
        <w:outlineLvl w:val="6"/>
        <w:rPr>
          <w:rFonts w:asciiTheme="majorHAnsi" w:hAnsiTheme="majorHAnsi"/>
          <w:b/>
          <w:sz w:val="28"/>
          <w:szCs w:val="28"/>
        </w:rPr>
      </w:pPr>
    </w:p>
    <w:p w:rsidR="00BD3AA8" w:rsidRDefault="00BD3AA8" w:rsidP="00BD3AA8">
      <w:pPr>
        <w:tabs>
          <w:tab w:val="left" w:pos="6765"/>
        </w:tabs>
        <w:spacing w:line="240" w:lineRule="auto"/>
        <w:jc w:val="both"/>
        <w:outlineLvl w:val="6"/>
        <w:rPr>
          <w:rFonts w:asciiTheme="majorHAnsi" w:hAnsiTheme="majorHAnsi"/>
          <w:b/>
          <w:sz w:val="28"/>
          <w:szCs w:val="28"/>
        </w:rPr>
      </w:pPr>
    </w:p>
    <w:p w:rsidR="00CE1353" w:rsidRPr="00CE1353" w:rsidRDefault="00CE1353" w:rsidP="00BD3AA8">
      <w:pPr>
        <w:tabs>
          <w:tab w:val="left" w:pos="6765"/>
        </w:tabs>
        <w:spacing w:line="240" w:lineRule="auto"/>
        <w:jc w:val="both"/>
        <w:outlineLvl w:val="6"/>
        <w:rPr>
          <w:rFonts w:asciiTheme="majorHAnsi" w:hAnsiTheme="majorHAnsi"/>
          <w:sz w:val="28"/>
          <w:szCs w:val="28"/>
        </w:rPr>
      </w:pPr>
      <w:r w:rsidRPr="00CE1353">
        <w:rPr>
          <w:rFonts w:asciiTheme="majorHAnsi" w:hAnsiTheme="majorHAnsi"/>
          <w:b/>
          <w:sz w:val="28"/>
          <w:szCs w:val="28"/>
        </w:rPr>
        <w:lastRenderedPageBreak/>
        <w:t>Индекс здоровья</w:t>
      </w:r>
      <w:r w:rsidR="00BD3AA8">
        <w:rPr>
          <w:rFonts w:asciiTheme="majorHAnsi" w:hAnsiTheme="majorHAnsi"/>
          <w:b/>
          <w:sz w:val="28"/>
          <w:szCs w:val="28"/>
        </w:rPr>
        <w:tab/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2095"/>
        <w:gridCol w:w="2016"/>
        <w:gridCol w:w="2034"/>
      </w:tblGrid>
      <w:tr w:rsidR="00CE1353" w:rsidRPr="00774B49" w:rsidTr="00BD3AA8">
        <w:tc>
          <w:tcPr>
            <w:tcW w:w="3430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2014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-201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5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уч</w:t>
            </w:r>
            <w:proofErr w:type="spellEnd"/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. год</w:t>
            </w:r>
          </w:p>
        </w:tc>
        <w:tc>
          <w:tcPr>
            <w:tcW w:w="2016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2015-2016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уч</w:t>
            </w:r>
            <w:proofErr w:type="spellEnd"/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. год</w:t>
            </w:r>
          </w:p>
        </w:tc>
        <w:tc>
          <w:tcPr>
            <w:tcW w:w="2034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2016-2017</w:t>
            </w:r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уч</w:t>
            </w:r>
            <w:proofErr w:type="spellEnd"/>
            <w:r w:rsidRPr="00774B49">
              <w:rPr>
                <w:rFonts w:asciiTheme="majorHAnsi" w:hAnsiTheme="majorHAnsi"/>
                <w:b/>
                <w:i/>
                <w:sz w:val="24"/>
                <w:szCs w:val="24"/>
              </w:rPr>
              <w:t>. год</w:t>
            </w:r>
          </w:p>
        </w:tc>
      </w:tr>
      <w:tr w:rsidR="00CE1353" w:rsidRPr="00774B49" w:rsidTr="00BD3AA8">
        <w:trPr>
          <w:trHeight w:val="230"/>
        </w:trPr>
        <w:tc>
          <w:tcPr>
            <w:tcW w:w="3430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Ясли</w:t>
            </w:r>
          </w:p>
        </w:tc>
        <w:tc>
          <w:tcPr>
            <w:tcW w:w="2095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14</w:t>
            </w:r>
          </w:p>
        </w:tc>
        <w:tc>
          <w:tcPr>
            <w:tcW w:w="2016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21</w:t>
            </w:r>
          </w:p>
        </w:tc>
        <w:tc>
          <w:tcPr>
            <w:tcW w:w="2034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28</w:t>
            </w:r>
          </w:p>
        </w:tc>
      </w:tr>
      <w:tr w:rsidR="00CE1353" w:rsidRPr="00774B49" w:rsidTr="00BD3AA8">
        <w:trPr>
          <w:trHeight w:val="235"/>
        </w:trPr>
        <w:tc>
          <w:tcPr>
            <w:tcW w:w="3430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Сад</w:t>
            </w:r>
          </w:p>
        </w:tc>
        <w:tc>
          <w:tcPr>
            <w:tcW w:w="2095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17,6</w:t>
            </w:r>
          </w:p>
        </w:tc>
        <w:tc>
          <w:tcPr>
            <w:tcW w:w="2016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20,5</w:t>
            </w:r>
          </w:p>
        </w:tc>
        <w:tc>
          <w:tcPr>
            <w:tcW w:w="2034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19,4</w:t>
            </w:r>
          </w:p>
        </w:tc>
      </w:tr>
      <w:tr w:rsidR="00CE1353" w:rsidRPr="00774B49" w:rsidTr="00BD3AA8">
        <w:trPr>
          <w:trHeight w:val="238"/>
        </w:trPr>
        <w:tc>
          <w:tcPr>
            <w:tcW w:w="3430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Средний показатель по ДОУ</w:t>
            </w:r>
          </w:p>
        </w:tc>
        <w:tc>
          <w:tcPr>
            <w:tcW w:w="2095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15,8</w:t>
            </w:r>
          </w:p>
        </w:tc>
        <w:tc>
          <w:tcPr>
            <w:tcW w:w="2016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20,75</w:t>
            </w:r>
          </w:p>
        </w:tc>
        <w:tc>
          <w:tcPr>
            <w:tcW w:w="2034" w:type="dxa"/>
            <w:vAlign w:val="center"/>
          </w:tcPr>
          <w:p w:rsidR="00CE1353" w:rsidRPr="00774B49" w:rsidRDefault="00CE1353" w:rsidP="00373113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Cs/>
                <w:sz w:val="24"/>
                <w:szCs w:val="24"/>
              </w:rPr>
              <w:t>23,7</w:t>
            </w:r>
          </w:p>
        </w:tc>
      </w:tr>
    </w:tbl>
    <w:p w:rsidR="00CE1353" w:rsidRDefault="00CE1353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B5970" w:rsidRDefault="00086380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Заболеваемость по месяцам.</w:t>
      </w:r>
    </w:p>
    <w:p w:rsidR="00BD3AA8" w:rsidRDefault="00BD3AA8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032DE" w:rsidRPr="00774B49" w:rsidRDefault="00086380" w:rsidP="00BD3AA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86380">
        <w:rPr>
          <w:rFonts w:asciiTheme="majorHAnsi" w:hAnsiTheme="majorHAnsi"/>
          <w:b/>
          <w:sz w:val="24"/>
          <w:szCs w:val="24"/>
        </w:rPr>
        <w:drawing>
          <wp:inline distT="0" distB="0" distL="0" distR="0">
            <wp:extent cx="6152515" cy="1771650"/>
            <wp:effectExtent l="19050" t="0" r="635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32DE" w:rsidRPr="00774B49" w:rsidRDefault="00B032DE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D65F8" w:rsidRPr="00774B49" w:rsidRDefault="00AD65F8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D65F8" w:rsidRPr="00774B49" w:rsidRDefault="00AD65F8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Вывод:</w:t>
      </w:r>
      <w:r w:rsidR="00086380">
        <w:rPr>
          <w:rFonts w:asciiTheme="majorHAnsi" w:hAnsiTheme="majorHAnsi"/>
          <w:sz w:val="24"/>
          <w:szCs w:val="24"/>
        </w:rPr>
        <w:t xml:space="preserve"> наимень</w:t>
      </w:r>
      <w:r w:rsidRPr="00774B49">
        <w:rPr>
          <w:rFonts w:asciiTheme="majorHAnsi" w:hAnsiTheme="majorHAnsi"/>
          <w:sz w:val="24"/>
          <w:szCs w:val="24"/>
        </w:rPr>
        <w:t>ший процент заболеваемости в январе месяц</w:t>
      </w:r>
      <w:proofErr w:type="gramStart"/>
      <w:r w:rsidRPr="00774B49">
        <w:rPr>
          <w:rFonts w:asciiTheme="majorHAnsi" w:hAnsiTheme="majorHAnsi"/>
          <w:sz w:val="24"/>
          <w:szCs w:val="24"/>
        </w:rPr>
        <w:t>е(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карантины по ОРВИ)</w:t>
      </w:r>
    </w:p>
    <w:p w:rsidR="00AD65F8" w:rsidRPr="00774B49" w:rsidRDefault="00086380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Большой процент заболеваем</w:t>
      </w:r>
      <w:r w:rsidR="00CE1353">
        <w:rPr>
          <w:rFonts w:asciiTheme="majorHAnsi" w:hAnsiTheme="majorHAnsi"/>
          <w:sz w:val="24"/>
          <w:szCs w:val="24"/>
        </w:rPr>
        <w:t xml:space="preserve">ости в </w:t>
      </w:r>
      <w:proofErr w:type="spellStart"/>
      <w:r w:rsidR="00CE1353">
        <w:rPr>
          <w:rFonts w:asciiTheme="majorHAnsi" w:hAnsiTheme="majorHAnsi"/>
          <w:sz w:val="24"/>
          <w:szCs w:val="24"/>
        </w:rPr>
        <w:t>ада</w:t>
      </w:r>
      <w:r>
        <w:rPr>
          <w:rFonts w:asciiTheme="majorHAnsi" w:hAnsiTheme="majorHAnsi"/>
          <w:sz w:val="24"/>
          <w:szCs w:val="24"/>
        </w:rPr>
        <w:t>пционный</w:t>
      </w:r>
      <w:proofErr w:type="spellEnd"/>
      <w:r>
        <w:rPr>
          <w:rFonts w:asciiTheme="majorHAnsi" w:hAnsiTheme="majorHAnsi"/>
          <w:sz w:val="24"/>
          <w:szCs w:val="24"/>
        </w:rPr>
        <w:t xml:space="preserve"> перио</w:t>
      </w:r>
      <w:proofErr w:type="gramStart"/>
      <w:r>
        <w:rPr>
          <w:rFonts w:asciiTheme="majorHAnsi" w:hAnsiTheme="majorHAnsi"/>
          <w:sz w:val="24"/>
          <w:szCs w:val="24"/>
        </w:rPr>
        <w:t>д</w:t>
      </w:r>
      <w:r w:rsidR="00CE1353">
        <w:rPr>
          <w:rFonts w:asciiTheme="majorHAnsi" w:hAnsiTheme="majorHAnsi"/>
          <w:sz w:val="24"/>
          <w:szCs w:val="24"/>
        </w:rPr>
        <w:t>(</w:t>
      </w:r>
      <w:proofErr w:type="gramEnd"/>
      <w:r w:rsidR="00CE1353">
        <w:rPr>
          <w:rFonts w:asciiTheme="majorHAnsi" w:hAnsiTheme="majorHAnsi"/>
          <w:sz w:val="24"/>
          <w:szCs w:val="24"/>
        </w:rPr>
        <w:t>сентябрь ,октябрь)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353">
        <w:rPr>
          <w:rFonts w:asciiTheme="majorHAnsi" w:hAnsiTheme="majorHAnsi"/>
          <w:sz w:val="24"/>
          <w:szCs w:val="24"/>
        </w:rPr>
        <w:t>ит</w:t>
      </w:r>
      <w:proofErr w:type="spellEnd"/>
      <w:r w:rsidR="00CE1353">
        <w:rPr>
          <w:rFonts w:asciiTheme="majorHAnsi" w:hAnsiTheme="majorHAnsi"/>
          <w:sz w:val="24"/>
          <w:szCs w:val="24"/>
        </w:rPr>
        <w:t xml:space="preserve"> апрель месяц.</w:t>
      </w:r>
    </w:p>
    <w:p w:rsidR="00B032DE" w:rsidRPr="00774B49" w:rsidRDefault="00B032DE" w:rsidP="00CE135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E1353" w:rsidRDefault="00CE1353" w:rsidP="00CE135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E1353">
        <w:rPr>
          <w:rFonts w:asciiTheme="majorHAnsi" w:hAnsiTheme="majorHAnsi"/>
          <w:b/>
          <w:sz w:val="28"/>
          <w:szCs w:val="28"/>
        </w:rPr>
        <w:t>Заболеваемость по группам</w:t>
      </w:r>
      <w:r w:rsidRPr="00CE1353">
        <w:rPr>
          <w:rFonts w:asciiTheme="majorHAnsi" w:hAnsiTheme="majorHAnsi"/>
          <w:b/>
          <w:sz w:val="24"/>
          <w:szCs w:val="24"/>
        </w:rPr>
        <w:t>.</w:t>
      </w:r>
    </w:p>
    <w:p w:rsidR="00BD3AA8" w:rsidRPr="00CE1353" w:rsidRDefault="00BD3AA8" w:rsidP="00CE1353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B032DE" w:rsidRPr="00774B49" w:rsidRDefault="00CE1353" w:rsidP="00BD3AA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E1353">
        <w:rPr>
          <w:rFonts w:asciiTheme="majorHAnsi" w:hAnsiTheme="majorHAnsi"/>
          <w:b/>
          <w:sz w:val="24"/>
          <w:szCs w:val="24"/>
        </w:rPr>
        <w:drawing>
          <wp:inline distT="0" distB="0" distL="0" distR="0">
            <wp:extent cx="6152515" cy="1552575"/>
            <wp:effectExtent l="19050" t="0" r="1968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E1353" w:rsidRDefault="00CE1353" w:rsidP="004A11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95878" w:rsidRPr="00774B49" w:rsidRDefault="00AD65F8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 xml:space="preserve">Вывод: </w:t>
      </w:r>
      <w:r w:rsidRPr="00774B49">
        <w:rPr>
          <w:rFonts w:asciiTheme="majorHAnsi" w:hAnsiTheme="majorHAnsi"/>
          <w:sz w:val="24"/>
          <w:szCs w:val="24"/>
        </w:rPr>
        <w:t>Наибольшая заболеваемость в группах раннего и младшего возраста.</w:t>
      </w:r>
    </w:p>
    <w:p w:rsidR="00AD65F8" w:rsidRPr="00774B49" w:rsidRDefault="00AD65F8" w:rsidP="004A11C1">
      <w:pPr>
        <w:spacing w:line="240" w:lineRule="auto"/>
        <w:jc w:val="both"/>
        <w:outlineLvl w:val="6"/>
        <w:rPr>
          <w:rFonts w:asciiTheme="majorHAnsi" w:hAnsiTheme="majorHAnsi"/>
          <w:b/>
          <w:sz w:val="24"/>
          <w:szCs w:val="24"/>
        </w:rPr>
      </w:pPr>
    </w:p>
    <w:p w:rsidR="00F95878" w:rsidRPr="00774B49" w:rsidRDefault="00CE1353" w:rsidP="00CE1353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Посещаемость детей.</w:t>
      </w:r>
    </w:p>
    <w:p w:rsidR="005B5970" w:rsidRPr="00774B49" w:rsidRDefault="005B5970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14EFD" w:rsidRDefault="00114EFD" w:rsidP="00BD3AA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1914525"/>
            <wp:effectExtent l="19050" t="0" r="635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353" w:rsidRPr="00774B49" w:rsidRDefault="00CE1353" w:rsidP="004A11C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B5970" w:rsidRPr="00774B49" w:rsidRDefault="005B5970" w:rsidP="004A11C1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Особое внимание коллектив детского сада уделяет адаптации вновь поступивших детей. Для них устанавливаются щадящий режим и неполный день пребывания. Предварительно родители приглашаются на консультации, в летний период дети с родителями приглашаются на совместные прогулки и праздники на свежем воздухе. </w:t>
      </w:r>
    </w:p>
    <w:p w:rsidR="005B5970" w:rsidRPr="00774B49" w:rsidRDefault="005B5970" w:rsidP="004A11C1">
      <w:pPr>
        <w:spacing w:line="240" w:lineRule="auto"/>
        <w:jc w:val="both"/>
        <w:outlineLvl w:val="6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Показатели адаптации</w:t>
      </w:r>
      <w:r w:rsidR="001A03FB" w:rsidRPr="00774B49">
        <w:rPr>
          <w:rFonts w:asciiTheme="majorHAnsi" w:hAnsiTheme="majorHAnsi"/>
          <w:b/>
          <w:sz w:val="24"/>
          <w:szCs w:val="24"/>
        </w:rPr>
        <w:t xml:space="preserve">: </w:t>
      </w:r>
      <w:r w:rsidR="001A03FB" w:rsidRPr="00774B49">
        <w:rPr>
          <w:rFonts w:asciiTheme="majorHAnsi" w:hAnsiTheme="majorHAnsi"/>
          <w:sz w:val="24"/>
          <w:szCs w:val="24"/>
        </w:rPr>
        <w:t>лёгкая степень 34, средняя степень 25.</w:t>
      </w:r>
    </w:p>
    <w:p w:rsidR="005B5970" w:rsidRPr="00774B49" w:rsidRDefault="005B5970" w:rsidP="004A11C1">
      <w:pPr>
        <w:pStyle w:val="21"/>
        <w:spacing w:after="0" w:line="240" w:lineRule="auto"/>
        <w:ind w:left="0"/>
        <w:jc w:val="both"/>
        <w:rPr>
          <w:rFonts w:asciiTheme="majorHAnsi" w:hAnsiTheme="majorHAnsi"/>
        </w:rPr>
      </w:pPr>
      <w:r w:rsidRPr="00774B49">
        <w:rPr>
          <w:rFonts w:asciiTheme="majorHAnsi" w:hAnsiTheme="majorHAnsi"/>
          <w:b/>
        </w:rPr>
        <w:t>Вывод:</w:t>
      </w:r>
      <w:r w:rsidRPr="00774B49">
        <w:rPr>
          <w:rFonts w:asciiTheme="majorHAnsi" w:hAnsiTheme="majorHAnsi"/>
          <w:color w:val="FF0000"/>
        </w:rPr>
        <w:t xml:space="preserve"> </w:t>
      </w:r>
      <w:r w:rsidRPr="00774B49">
        <w:rPr>
          <w:rFonts w:asciiTheme="majorHAnsi" w:hAnsiTheme="majorHAnsi"/>
        </w:rPr>
        <w:t xml:space="preserve">За последний учебный год средняя степень адаптации наблюдается у </w:t>
      </w:r>
      <w:r w:rsidR="001A03FB" w:rsidRPr="00774B49">
        <w:rPr>
          <w:rFonts w:asciiTheme="majorHAnsi" w:hAnsiTheme="majorHAnsi"/>
        </w:rPr>
        <w:t>58</w:t>
      </w:r>
      <w:r w:rsidRPr="00774B49">
        <w:rPr>
          <w:rFonts w:asciiTheme="majorHAnsi" w:hAnsiTheme="majorHAnsi"/>
        </w:rPr>
        <w:t xml:space="preserve"> % детей, у 4</w:t>
      </w:r>
      <w:r w:rsidR="001A03FB" w:rsidRPr="00774B49">
        <w:rPr>
          <w:rFonts w:asciiTheme="majorHAnsi" w:hAnsiTheme="majorHAnsi"/>
        </w:rPr>
        <w:t>2</w:t>
      </w:r>
      <w:r w:rsidRPr="00774B49">
        <w:rPr>
          <w:rFonts w:asciiTheme="majorHAnsi" w:hAnsiTheme="majorHAnsi"/>
        </w:rPr>
        <w:t xml:space="preserve"> % -  лёгкая степень адаптации. Случаи тяжёлого течения адаптационного периода не наблюдались.</w:t>
      </w:r>
    </w:p>
    <w:p w:rsidR="005B5970" w:rsidRPr="00774B49" w:rsidRDefault="005B5970" w:rsidP="004A11C1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Необходимым условием успешной адаптации детей раннего возраста является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774B49">
        <w:rPr>
          <w:rFonts w:asciiTheme="majorHAnsi" w:hAnsiTheme="majorHAnsi"/>
          <w:b/>
          <w:bCs/>
          <w:i/>
          <w:iCs/>
          <w:sz w:val="24"/>
          <w:szCs w:val="24"/>
        </w:rPr>
        <w:t>Для успешной адаптации детей проводятся следующие мероприятия:</w:t>
      </w:r>
      <w:r w:rsidRPr="00774B49">
        <w:rPr>
          <w:rFonts w:asciiTheme="majorHAnsi" w:hAnsiTheme="majorHAnsi"/>
          <w:sz w:val="24"/>
          <w:szCs w:val="24"/>
        </w:rPr>
        <w:t xml:space="preserve"> </w:t>
      </w:r>
    </w:p>
    <w:p w:rsidR="005B5970" w:rsidRPr="00774B49" w:rsidRDefault="005B5970" w:rsidP="006C48FD">
      <w:pPr>
        <w:numPr>
          <w:ilvl w:val="0"/>
          <w:numId w:val="5"/>
        </w:numPr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осуществление индивидуального подхода к каждому ребёнку;</w:t>
      </w:r>
    </w:p>
    <w:p w:rsidR="005B5970" w:rsidRPr="00774B49" w:rsidRDefault="005B5970" w:rsidP="006C48FD">
      <w:pPr>
        <w:numPr>
          <w:ilvl w:val="0"/>
          <w:numId w:val="5"/>
        </w:numPr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формирование гибкого режима; </w:t>
      </w:r>
    </w:p>
    <w:p w:rsidR="005B5970" w:rsidRPr="00774B49" w:rsidRDefault="005B5970" w:rsidP="006C48FD">
      <w:pPr>
        <w:numPr>
          <w:ilvl w:val="0"/>
          <w:numId w:val="5"/>
        </w:numPr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ведение постоянного контроля физического и психического состояния детей;</w:t>
      </w:r>
    </w:p>
    <w:p w:rsidR="005B5970" w:rsidRPr="00774B49" w:rsidRDefault="005B5970" w:rsidP="006C48FD">
      <w:pPr>
        <w:numPr>
          <w:ilvl w:val="0"/>
          <w:numId w:val="5"/>
        </w:numPr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предварительное знакомство с анамнезом каждого ребёнка;</w:t>
      </w:r>
    </w:p>
    <w:p w:rsidR="005B5970" w:rsidRPr="00774B49" w:rsidRDefault="005B5970" w:rsidP="006C48FD">
      <w:pPr>
        <w:numPr>
          <w:ilvl w:val="0"/>
          <w:numId w:val="5"/>
        </w:numPr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групповое и индивидуальное консультирование родителей по вопросам адаптации.  </w:t>
      </w:r>
    </w:p>
    <w:p w:rsidR="005B5970" w:rsidRPr="00774B49" w:rsidRDefault="005B5970" w:rsidP="004A11C1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Углублённое обследование детей проводят своевременно и в полном объёме.</w:t>
      </w:r>
      <w:r w:rsidRPr="00774B49">
        <w:rPr>
          <w:rFonts w:asciiTheme="majorHAnsi" w:hAnsiTheme="majorHAnsi"/>
          <w:b/>
          <w:sz w:val="24"/>
          <w:szCs w:val="24"/>
        </w:rPr>
        <w:t xml:space="preserve"> </w:t>
      </w:r>
      <w:r w:rsidRPr="00774B49">
        <w:rPr>
          <w:rFonts w:asciiTheme="majorHAnsi" w:hAnsiTheme="majorHAnsi"/>
          <w:sz w:val="24"/>
          <w:szCs w:val="24"/>
        </w:rPr>
        <w:t>Учитывая индивидуальные особенности состояния здоровья ребёнка, перенесённые инфекционные заболевания, эмоциональный настрой, дети распределяются по группам здоровья и намечаются пути их оздоровления.</w:t>
      </w:r>
    </w:p>
    <w:p w:rsidR="005B5970" w:rsidRPr="00774B49" w:rsidRDefault="005B5970" w:rsidP="004A11C1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На основании бесед и наблюдений за поведением ребенка в группе медицинскими работниками даются рекомендации педагогам и родителям, устанавливаются щадящий режим, неполный рабочий день пребывания в ДОУ, согласованный с родителями. Дети с хроническими заболеваниями, часто болеющие берутся на диспансерный учет с последующими оздоровительными мероприятиями.</w:t>
      </w:r>
    </w:p>
    <w:p w:rsidR="005B5970" w:rsidRPr="00774B49" w:rsidRDefault="005B5970" w:rsidP="004A11C1">
      <w:pPr>
        <w:spacing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В детском саду разработана и внедрена в практику система оздоровительной работы: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6"/>
        <w:gridCol w:w="9873"/>
      </w:tblGrid>
      <w:tr w:rsidR="005B5970" w:rsidRPr="00774B49" w:rsidTr="00B032DE">
        <w:trPr>
          <w:jc w:val="center"/>
        </w:trPr>
        <w:tc>
          <w:tcPr>
            <w:tcW w:w="3392" w:type="dxa"/>
            <w:vAlign w:val="center"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Разделы и направления работы</w:t>
            </w:r>
          </w:p>
        </w:tc>
        <w:tc>
          <w:tcPr>
            <w:tcW w:w="6508" w:type="dxa"/>
            <w:vAlign w:val="center"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Формы работы</w:t>
            </w:r>
          </w:p>
        </w:tc>
      </w:tr>
      <w:tr w:rsidR="005B5970" w:rsidRPr="00774B49" w:rsidTr="00B032DE">
        <w:trPr>
          <w:jc w:val="center"/>
        </w:trPr>
        <w:tc>
          <w:tcPr>
            <w:tcW w:w="3392" w:type="dxa"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1. Использование вариативных режимов дня в ДОУ</w:t>
            </w:r>
          </w:p>
        </w:tc>
        <w:tc>
          <w:tcPr>
            <w:tcW w:w="6508" w:type="dxa"/>
          </w:tcPr>
          <w:p w:rsidR="005B5970" w:rsidRPr="00774B49" w:rsidRDefault="005B5970" w:rsidP="006C48F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щадящий режим дня;</w:t>
            </w:r>
          </w:p>
          <w:p w:rsidR="005B5970" w:rsidRPr="00774B49" w:rsidRDefault="005B5970" w:rsidP="006C48F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индивидуальный режим дня</w:t>
            </w:r>
          </w:p>
        </w:tc>
      </w:tr>
      <w:tr w:rsidR="005B5970" w:rsidRPr="00774B49" w:rsidTr="00B032DE">
        <w:trPr>
          <w:jc w:val="center"/>
        </w:trPr>
        <w:tc>
          <w:tcPr>
            <w:tcW w:w="3392" w:type="dxa"/>
          </w:tcPr>
          <w:p w:rsidR="005B5970" w:rsidRPr="00774B49" w:rsidRDefault="001A03FB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lastRenderedPageBreak/>
              <w:t>2.</w:t>
            </w:r>
            <w:r w:rsidR="005B5970" w:rsidRPr="00774B49">
              <w:rPr>
                <w:rFonts w:asciiTheme="majorHAnsi" w:hAnsiTheme="majorHAnsi"/>
                <w:sz w:val="24"/>
                <w:szCs w:val="24"/>
              </w:rPr>
              <w:t>Психологическое сопровождение развития</w:t>
            </w:r>
          </w:p>
        </w:tc>
        <w:tc>
          <w:tcPr>
            <w:tcW w:w="6508" w:type="dxa"/>
          </w:tcPr>
          <w:p w:rsidR="005B5970" w:rsidRPr="00774B49" w:rsidRDefault="005B5970" w:rsidP="006C48F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4B49">
              <w:rPr>
                <w:rFonts w:asciiTheme="majorHAnsi" w:hAnsiTheme="majorHAnsi"/>
                <w:sz w:val="24"/>
                <w:szCs w:val="24"/>
              </w:rPr>
              <w:t>психолого-медико-педагогическая</w:t>
            </w:r>
            <w:proofErr w:type="spellEnd"/>
            <w:r w:rsidR="001A03FB" w:rsidRPr="00774B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74B49">
              <w:rPr>
                <w:rFonts w:asciiTheme="majorHAnsi" w:hAnsiTheme="majorHAnsi"/>
                <w:sz w:val="24"/>
                <w:szCs w:val="24"/>
              </w:rPr>
              <w:t>поддержка ребёнка в  адаптационный</w:t>
            </w:r>
            <w:r w:rsidR="001A03FB" w:rsidRPr="00774B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74B49">
              <w:rPr>
                <w:rFonts w:asciiTheme="majorHAnsi" w:hAnsiTheme="majorHAnsi"/>
                <w:sz w:val="24"/>
                <w:szCs w:val="24"/>
              </w:rPr>
              <w:t>период;</w:t>
            </w:r>
          </w:p>
          <w:p w:rsidR="005B5970" w:rsidRPr="00774B49" w:rsidRDefault="005B5970" w:rsidP="006C48F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создание психологически комфортного климата в ДОУ;</w:t>
            </w:r>
          </w:p>
          <w:p w:rsidR="005B5970" w:rsidRPr="00774B49" w:rsidRDefault="005B5970" w:rsidP="006C48F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личностно-ориентированный стиль взаимодействия педагога с детьми;</w:t>
            </w:r>
          </w:p>
          <w:p w:rsidR="005B5970" w:rsidRPr="00774B49" w:rsidRDefault="005B5970" w:rsidP="006C48F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изучение особенностей развития и социализации детей;</w:t>
            </w:r>
          </w:p>
          <w:p w:rsidR="005B5970" w:rsidRPr="00774B49" w:rsidRDefault="005B5970" w:rsidP="006C48F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развитие эмоциональной сферы детей</w:t>
            </w:r>
          </w:p>
        </w:tc>
      </w:tr>
      <w:tr w:rsidR="005B5970" w:rsidRPr="00774B49" w:rsidTr="00B032DE">
        <w:trPr>
          <w:jc w:val="center"/>
        </w:trPr>
        <w:tc>
          <w:tcPr>
            <w:tcW w:w="3392" w:type="dxa"/>
          </w:tcPr>
          <w:p w:rsidR="001A03FB" w:rsidRPr="00774B49" w:rsidRDefault="001A03FB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3.</w:t>
            </w:r>
            <w:r w:rsidR="005B5970" w:rsidRPr="00774B49">
              <w:rPr>
                <w:rFonts w:asciiTheme="majorHAnsi" w:hAnsiTheme="majorHAnsi"/>
                <w:sz w:val="24"/>
                <w:szCs w:val="24"/>
              </w:rPr>
              <w:t>Разнообразные виды</w:t>
            </w:r>
          </w:p>
          <w:p w:rsidR="001A03FB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организации режима</w:t>
            </w:r>
          </w:p>
          <w:p w:rsidR="001A03FB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двигательной активности</w:t>
            </w:r>
          </w:p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ребёнка</w:t>
            </w:r>
          </w:p>
        </w:tc>
        <w:tc>
          <w:tcPr>
            <w:tcW w:w="6508" w:type="dxa"/>
          </w:tcPr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утренняя гимнастика;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физкультминутки;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физкультурные занятия;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гимнастика пробуждения;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индивидуальные занятия;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подвижные игры;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спортивные праздники;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упражнения на воздухе;</w:t>
            </w:r>
          </w:p>
          <w:p w:rsidR="005B5970" w:rsidRPr="00BD3AA8" w:rsidRDefault="005B5970" w:rsidP="006C48F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самостоятельная двигательная деятельность детей в помещении и на прогулке.</w:t>
            </w:r>
          </w:p>
        </w:tc>
      </w:tr>
      <w:tr w:rsidR="005B5970" w:rsidRPr="00774B49" w:rsidTr="00B032DE">
        <w:trPr>
          <w:jc w:val="center"/>
        </w:trPr>
        <w:tc>
          <w:tcPr>
            <w:tcW w:w="3392" w:type="dxa"/>
          </w:tcPr>
          <w:p w:rsidR="001A03FB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4. Работа с детьми </w:t>
            </w:r>
            <w:proofErr w:type="gramStart"/>
            <w:r w:rsidRPr="00774B49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gramEnd"/>
          </w:p>
          <w:p w:rsidR="001A03FB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формированию основ</w:t>
            </w:r>
          </w:p>
          <w:p w:rsidR="001A03FB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гигиенических знаний и</w:t>
            </w:r>
          </w:p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6508" w:type="dxa"/>
          </w:tcPr>
          <w:p w:rsidR="005B5970" w:rsidRPr="00BD3AA8" w:rsidRDefault="005B5970" w:rsidP="006C48F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развитие представлений и навыков здорового образа жизни;</w:t>
            </w:r>
          </w:p>
          <w:p w:rsidR="005B5970" w:rsidRPr="00BD3AA8" w:rsidRDefault="005B5970" w:rsidP="006C48F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воспитание общих и индивидуальных гигиенических навыков, интереса и любви к физической активности;</w:t>
            </w:r>
          </w:p>
          <w:p w:rsidR="005B5970" w:rsidRPr="00BD3AA8" w:rsidRDefault="005B5970" w:rsidP="006C48F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словесно-наглядные, сюжетно-ролевые игры по развитию представлений и навыков здорового образа жизни;</w:t>
            </w:r>
          </w:p>
          <w:p w:rsidR="005B5970" w:rsidRPr="00BD3AA8" w:rsidRDefault="005B5970" w:rsidP="006C48F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формирование основ безопасности жизнедеятельности;</w:t>
            </w:r>
          </w:p>
          <w:p w:rsidR="005B5970" w:rsidRPr="00BD3AA8" w:rsidRDefault="005B5970" w:rsidP="006C48FD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моделирование ситуаций по формированию основ безопасности жизнедеятельности;</w:t>
            </w:r>
          </w:p>
        </w:tc>
      </w:tr>
      <w:tr w:rsidR="005B5970" w:rsidRPr="00774B49" w:rsidTr="00B032DE">
        <w:trPr>
          <w:jc w:val="center"/>
        </w:trPr>
        <w:tc>
          <w:tcPr>
            <w:tcW w:w="3392" w:type="dxa"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5. Оздоровител</w:t>
            </w:r>
            <w:r w:rsidR="001A03FB" w:rsidRPr="00774B49">
              <w:rPr>
                <w:rFonts w:asciiTheme="majorHAnsi" w:hAnsiTheme="majorHAnsi"/>
                <w:sz w:val="24"/>
                <w:szCs w:val="24"/>
              </w:rPr>
              <w:t xml:space="preserve">ьное и лечебно-профилактическое </w:t>
            </w:r>
            <w:r w:rsidRPr="00774B49">
              <w:rPr>
                <w:rFonts w:asciiTheme="majorHAnsi" w:hAnsiTheme="majorHAnsi"/>
                <w:sz w:val="24"/>
                <w:szCs w:val="24"/>
              </w:rPr>
              <w:t>сопровождение</w:t>
            </w:r>
          </w:p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u w:val="single"/>
              </w:rPr>
              <w:t>Закаливающие мероприятия</w:t>
            </w:r>
          </w:p>
        </w:tc>
        <w:tc>
          <w:tcPr>
            <w:tcW w:w="6508" w:type="dxa"/>
          </w:tcPr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скорректированный режим дня;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мероприятия, направленные на снятие адаптационного синдрома;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гимнастика пробуждения;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витаминотерапия;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 xml:space="preserve">подбор оптимальной </w:t>
            </w:r>
            <w:proofErr w:type="spellStart"/>
            <w:r w:rsidRPr="00BD3AA8">
              <w:rPr>
                <w:rFonts w:asciiTheme="majorHAnsi" w:hAnsiTheme="majorHAnsi"/>
              </w:rPr>
              <w:t>слойности</w:t>
            </w:r>
            <w:proofErr w:type="spellEnd"/>
            <w:r w:rsidRPr="00BD3AA8">
              <w:rPr>
                <w:rFonts w:asciiTheme="majorHAnsi" w:hAnsiTheme="majorHAnsi"/>
              </w:rPr>
              <w:t xml:space="preserve"> одежды при различных температурах в группе и на улице;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режим проветривания;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специфическая и неспецифическая профилактика ОРВИ и гриппа;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ежегодные профилактические осмотры детей;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физкультурные занятия;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игры на свежем воздухе;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режим сквозного и одностороннего проветривания в течение дня;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умывание рук до локтя водой с постепенным понижением температуры;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общие воздушные ванны;</w:t>
            </w:r>
          </w:p>
          <w:p w:rsidR="005B5970" w:rsidRPr="00BD3AA8" w:rsidRDefault="005B5970" w:rsidP="006C48FD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световоздушные и солнечные ванны в весенне-летний сезон;</w:t>
            </w:r>
          </w:p>
        </w:tc>
      </w:tr>
      <w:tr w:rsidR="005B5970" w:rsidRPr="00774B49" w:rsidTr="00B032DE">
        <w:trPr>
          <w:jc w:val="center"/>
        </w:trPr>
        <w:tc>
          <w:tcPr>
            <w:tcW w:w="3392" w:type="dxa"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6. Организация питания</w:t>
            </w:r>
          </w:p>
        </w:tc>
        <w:tc>
          <w:tcPr>
            <w:tcW w:w="6508" w:type="dxa"/>
          </w:tcPr>
          <w:p w:rsidR="005B5970" w:rsidRPr="00BD3AA8" w:rsidRDefault="005B5970" w:rsidP="006C48FD">
            <w:pPr>
              <w:numPr>
                <w:ilvl w:val="0"/>
                <w:numId w:val="3"/>
              </w:numPr>
              <w:tabs>
                <w:tab w:val="num" w:pos="0"/>
              </w:tabs>
              <w:spacing w:line="240" w:lineRule="auto"/>
              <w:ind w:left="0"/>
              <w:jc w:val="both"/>
              <w:rPr>
                <w:rFonts w:asciiTheme="majorHAnsi" w:hAnsiTheme="majorHAnsi"/>
              </w:rPr>
            </w:pPr>
            <w:r w:rsidRPr="00BD3AA8">
              <w:rPr>
                <w:rFonts w:asciiTheme="majorHAnsi" w:hAnsiTheme="majorHAnsi"/>
              </w:rPr>
              <w:t>сбалансированное питание в соответствии с действующими натуральными нормами</w:t>
            </w:r>
          </w:p>
        </w:tc>
      </w:tr>
    </w:tbl>
    <w:p w:rsidR="005B5970" w:rsidRDefault="005B5970" w:rsidP="004A11C1">
      <w:pPr>
        <w:pStyle w:val="1"/>
        <w:rPr>
          <w:rFonts w:asciiTheme="majorHAnsi" w:hAnsiTheme="majorHAnsi"/>
          <w:color w:val="1F4E79"/>
        </w:rPr>
      </w:pPr>
    </w:p>
    <w:p w:rsidR="00BD3AA8" w:rsidRDefault="00BD3AA8" w:rsidP="00BD3AA8">
      <w:pPr>
        <w:rPr>
          <w:lang w:eastAsia="ru-RU"/>
        </w:rPr>
      </w:pPr>
    </w:p>
    <w:p w:rsidR="00BD3AA8" w:rsidRDefault="00BD3AA8" w:rsidP="00BD3AA8">
      <w:pPr>
        <w:rPr>
          <w:lang w:eastAsia="ru-RU"/>
        </w:rPr>
      </w:pPr>
    </w:p>
    <w:p w:rsidR="00BD3AA8" w:rsidRDefault="005B5970" w:rsidP="00BD3AA8">
      <w:pPr>
        <w:pStyle w:val="1"/>
        <w:rPr>
          <w:rFonts w:asciiTheme="majorHAnsi" w:hAnsiTheme="majorHAnsi"/>
          <w:b/>
          <w:sz w:val="28"/>
          <w:szCs w:val="28"/>
          <w:u w:val="none"/>
        </w:rPr>
      </w:pPr>
      <w:r w:rsidRPr="00CE1353">
        <w:rPr>
          <w:rFonts w:asciiTheme="majorHAnsi" w:hAnsiTheme="majorHAnsi"/>
          <w:b/>
          <w:sz w:val="28"/>
          <w:szCs w:val="28"/>
          <w:u w:val="none"/>
        </w:rPr>
        <w:lastRenderedPageBreak/>
        <w:t>Организация питания воспитанников</w:t>
      </w:r>
    </w:p>
    <w:p w:rsidR="00BD3AA8" w:rsidRDefault="00061C87" w:rsidP="00BD3AA8">
      <w:pPr>
        <w:pStyle w:val="1"/>
        <w:rPr>
          <w:rFonts w:asciiTheme="majorHAnsi" w:hAnsiTheme="majorHAnsi"/>
          <w:color w:val="000000"/>
        </w:rPr>
      </w:pPr>
      <w:r w:rsidRPr="00774B49">
        <w:rPr>
          <w:rFonts w:asciiTheme="majorHAnsi" w:hAnsiTheme="majorHAnsi"/>
        </w:rPr>
        <w:t xml:space="preserve">В мае 2017 детский сад перешел на новое меню с </w:t>
      </w:r>
      <w:r w:rsidRPr="00774B49">
        <w:rPr>
          <w:rFonts w:asciiTheme="majorHAnsi" w:hAnsiTheme="majorHAnsi"/>
          <w:color w:val="000000"/>
        </w:rPr>
        <w:t>4-х разовым</w:t>
      </w:r>
      <w:r w:rsidR="005B5970" w:rsidRPr="00774B49">
        <w:rPr>
          <w:rFonts w:asciiTheme="majorHAnsi" w:hAnsiTheme="majorHAnsi"/>
          <w:color w:val="000000"/>
        </w:rPr>
        <w:t xml:space="preserve"> питание</w:t>
      </w:r>
      <w:r w:rsidRPr="00774B49">
        <w:rPr>
          <w:rFonts w:asciiTheme="majorHAnsi" w:hAnsiTheme="majorHAnsi"/>
          <w:color w:val="000000"/>
        </w:rPr>
        <w:t>м</w:t>
      </w:r>
      <w:r w:rsidR="005B5970" w:rsidRPr="00774B49">
        <w:rPr>
          <w:rFonts w:asciiTheme="majorHAnsi" w:hAnsiTheme="majorHAnsi"/>
          <w:color w:val="000000"/>
        </w:rPr>
        <w:t xml:space="preserve">.  </w:t>
      </w:r>
    </w:p>
    <w:p w:rsidR="005B5970" w:rsidRPr="00BD3AA8" w:rsidRDefault="005B5970" w:rsidP="00BD3AA8">
      <w:pPr>
        <w:pStyle w:val="1"/>
        <w:rPr>
          <w:rFonts w:asciiTheme="majorHAnsi" w:hAnsiTheme="majorHAnsi"/>
          <w:b/>
          <w:sz w:val="28"/>
          <w:szCs w:val="28"/>
          <w:u w:val="none"/>
        </w:rPr>
      </w:pPr>
      <w:r w:rsidRPr="00774B49">
        <w:rPr>
          <w:rFonts w:asciiTheme="majorHAnsi" w:hAnsiTheme="majorHAnsi"/>
        </w:rPr>
        <w:t>Организация питания воспитанников детского сада осуществляется в соответствии с 10 – дневным меню и состоит из необходимых пищевых продуктов в соответствии с требованиями Санитарных правил и норм.</w:t>
      </w:r>
      <w:r w:rsidR="004A2C66" w:rsidRPr="00774B49">
        <w:rPr>
          <w:rFonts w:asciiTheme="majorHAnsi" w:hAnsiTheme="majorHAnsi"/>
          <w:noProof/>
        </w:rPr>
        <w:pict>
          <v:line id="_x0000_s1026" style="position:absolute;left:0;text-align:left;z-index:251660288;mso-position-horizontal-relative:margin;mso-position-vertical-relative:text" from="-71.75pt,269.75pt" to="-71.75pt,391.2pt" o:allowincell="f" strokeweight=".5pt">
            <w10:wrap anchorx="margin"/>
          </v:line>
        </w:pict>
      </w:r>
      <w:r w:rsidRPr="00774B49">
        <w:rPr>
          <w:rFonts w:asciiTheme="majorHAnsi" w:hAnsiTheme="majorHAnsi"/>
        </w:rPr>
        <w:t xml:space="preserve"> 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 xml:space="preserve">       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5B5970" w:rsidRPr="00774B49" w:rsidRDefault="005B5970" w:rsidP="004A11C1">
      <w:pPr>
        <w:pStyle w:val="a9"/>
        <w:jc w:val="both"/>
        <w:rPr>
          <w:rFonts w:asciiTheme="majorHAnsi" w:hAnsiTheme="majorHAnsi"/>
        </w:rPr>
      </w:pPr>
      <w:r w:rsidRPr="00774B49">
        <w:rPr>
          <w:rFonts w:asciiTheme="majorHAnsi" w:hAnsiTheme="majorHAnsi"/>
        </w:rPr>
        <w:t>При организации питания детей нами соблюдаются следующие основные принципы:</w:t>
      </w:r>
    </w:p>
    <w:p w:rsidR="005B5970" w:rsidRPr="00774B49" w:rsidRDefault="005B5970" w:rsidP="006C48FD">
      <w:pPr>
        <w:pStyle w:val="11"/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after="0" w:line="24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774B49">
        <w:rPr>
          <w:rFonts w:asciiTheme="majorHAnsi" w:hAnsiTheme="majorHAnsi" w:cs="Times New Roman"/>
          <w:sz w:val="24"/>
          <w:szCs w:val="24"/>
        </w:rPr>
        <w:t>составление полноценных рационов питания;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строгое соблюдение режима питания, отвечающего физиологическим особенностям детей различных возрастных групп;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правильное сочетание его с режимом дня каждого ребенка и режимом работы учреждения;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соблюдение правил эстетики питания, воспитание обходимых гигиенических навыков в зависимости от возраста и уровня развития детей;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учет климатических особенностей, времени года, изменение в связи с этим режима питания;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индивидуальный подход к каждому ребенку, учёт состояния его здоровья, особенностей развития, адаптации, наличия хронических заболеваний;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строгое соблюдение технологических требований при приготовлении пищи, обеспечение правильной кулинарной  обработки пищевых продуктов;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повседневный контроль над работой пищеблока, доведением пищи до ребенка, правильной организацией питания детей в группах;</w:t>
      </w:r>
    </w:p>
    <w:p w:rsidR="005B5970" w:rsidRPr="00774B49" w:rsidRDefault="005B5970" w:rsidP="006C48FD">
      <w:pPr>
        <w:numPr>
          <w:ilvl w:val="0"/>
          <w:numId w:val="3"/>
        </w:numPr>
        <w:shd w:val="clear" w:color="auto" w:fill="FFFFFF"/>
        <w:tabs>
          <w:tab w:val="clear" w:pos="360"/>
          <w:tab w:val="num" w:pos="-567"/>
        </w:tabs>
        <w:spacing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учет эффективности питания детей.</w:t>
      </w:r>
    </w:p>
    <w:p w:rsidR="005B5970" w:rsidRPr="00774B49" w:rsidRDefault="005B5970" w:rsidP="004A11C1">
      <w:pPr>
        <w:shd w:val="clear" w:color="auto" w:fill="FFFFFF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Cs/>
          <w:sz w:val="24"/>
          <w:szCs w:val="24"/>
        </w:rPr>
        <w:t>Рациональному и полноценному питанию</w:t>
      </w:r>
      <w:r w:rsidRPr="00774B49">
        <w:rPr>
          <w:rFonts w:asciiTheme="majorHAnsi" w:hAnsiTheme="majorHAnsi"/>
          <w:sz w:val="24"/>
          <w:szCs w:val="24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tbl>
      <w:tblPr>
        <w:tblStyle w:val="ad"/>
        <w:tblpPr w:leftFromText="180" w:rightFromText="180" w:vertAnchor="page" w:horzAnchor="margin" w:tblpY="1465"/>
        <w:tblW w:w="15604" w:type="dxa"/>
        <w:tblLook w:val="04A0"/>
      </w:tblPr>
      <w:tblGrid>
        <w:gridCol w:w="3950"/>
        <w:gridCol w:w="942"/>
        <w:gridCol w:w="708"/>
        <w:gridCol w:w="712"/>
        <w:gridCol w:w="708"/>
        <w:gridCol w:w="704"/>
        <w:gridCol w:w="706"/>
        <w:gridCol w:w="1022"/>
        <w:gridCol w:w="708"/>
        <w:gridCol w:w="709"/>
        <w:gridCol w:w="704"/>
        <w:gridCol w:w="704"/>
        <w:gridCol w:w="708"/>
        <w:gridCol w:w="1194"/>
        <w:gridCol w:w="709"/>
        <w:gridCol w:w="716"/>
      </w:tblGrid>
      <w:tr w:rsidR="00211730" w:rsidRPr="00774B49" w:rsidTr="00373113">
        <w:tc>
          <w:tcPr>
            <w:tcW w:w="3950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</w:tr>
      <w:tr w:rsidR="00211730" w:rsidRPr="00774B49" w:rsidTr="00373113"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 xml:space="preserve">Удовлетворяет  питание в </w:t>
            </w:r>
            <w:proofErr w:type="spellStart"/>
            <w:r w:rsidRPr="00774B49">
              <w:rPr>
                <w:rFonts w:asciiTheme="majorHAnsi" w:hAnsiTheme="majorHAnsi"/>
              </w:rPr>
              <w:t>д</w:t>
            </w:r>
            <w:proofErr w:type="spellEnd"/>
            <w:r w:rsidRPr="00774B49">
              <w:rPr>
                <w:rFonts w:asciiTheme="majorHAnsi" w:hAnsiTheme="majorHAnsi"/>
              </w:rPr>
              <w:t>/</w:t>
            </w:r>
            <w:proofErr w:type="gramStart"/>
            <w:r w:rsidRPr="00774B49">
              <w:rPr>
                <w:rFonts w:asciiTheme="majorHAnsi" w:hAnsiTheme="majorHAnsi"/>
              </w:rPr>
              <w:t>с</w:t>
            </w:r>
            <w:proofErr w:type="gramEnd"/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да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103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70%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нет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proofErr w:type="spellStart"/>
            <w:r w:rsidRPr="00774B49">
              <w:rPr>
                <w:rFonts w:asciiTheme="majorHAnsi" w:hAnsiTheme="majorHAnsi"/>
              </w:rPr>
              <w:t>незнаю</w:t>
            </w:r>
            <w:proofErr w:type="spellEnd"/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36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25%</w:t>
            </w:r>
          </w:p>
        </w:tc>
      </w:tr>
      <w:tr w:rsidR="00211730" w:rsidRPr="00774B49" w:rsidTr="00373113"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 xml:space="preserve">Интересуетесь   ли вы меню  в </w:t>
            </w:r>
            <w:proofErr w:type="spellStart"/>
            <w:r w:rsidRPr="00774B49">
              <w:rPr>
                <w:rFonts w:asciiTheme="majorHAnsi" w:hAnsiTheme="majorHAnsi"/>
              </w:rPr>
              <w:t>д</w:t>
            </w:r>
            <w:proofErr w:type="spellEnd"/>
            <w:r w:rsidRPr="00774B49">
              <w:rPr>
                <w:rFonts w:asciiTheme="majorHAnsi" w:hAnsiTheme="majorHAnsi"/>
              </w:rPr>
              <w:t>/</w:t>
            </w:r>
            <w:proofErr w:type="gramStart"/>
            <w:r w:rsidRPr="00774B49">
              <w:rPr>
                <w:rFonts w:asciiTheme="majorHAnsi" w:hAnsiTheme="majorHAnsi"/>
              </w:rPr>
              <w:t>с</w:t>
            </w:r>
            <w:proofErr w:type="gramEnd"/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Да 13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128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88%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Нет 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18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12%</w:t>
            </w:r>
          </w:p>
        </w:tc>
      </w:tr>
      <w:tr w:rsidR="00211730" w:rsidRPr="00774B49" w:rsidTr="00373113"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Источник  информации о питании</w:t>
            </w: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меню</w:t>
            </w:r>
          </w:p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14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124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85%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proofErr w:type="spellStart"/>
            <w:r w:rsidRPr="00774B49">
              <w:rPr>
                <w:rFonts w:asciiTheme="majorHAnsi" w:hAnsiTheme="majorHAnsi"/>
              </w:rPr>
              <w:t>Реб</w:t>
            </w:r>
            <w:proofErr w:type="spellEnd"/>
            <w:r w:rsidRPr="00774B49">
              <w:rPr>
                <w:rFonts w:asciiTheme="majorHAnsi" w:hAnsiTheme="majorHAnsi"/>
              </w:rPr>
              <w:t>.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80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55%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proofErr w:type="spellStart"/>
            <w:r w:rsidRPr="00774B49">
              <w:rPr>
                <w:rFonts w:asciiTheme="majorHAnsi" w:hAnsiTheme="majorHAnsi"/>
              </w:rPr>
              <w:t>Воспи</w:t>
            </w:r>
            <w:proofErr w:type="spellEnd"/>
            <w:r w:rsidRPr="00774B49">
              <w:rPr>
                <w:rFonts w:asciiTheme="majorHAnsi" w:hAnsiTheme="majorHAnsi"/>
              </w:rPr>
              <w:t>.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16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11%</w:t>
            </w:r>
          </w:p>
        </w:tc>
      </w:tr>
      <w:tr w:rsidR="00211730" w:rsidRPr="00774B49" w:rsidTr="00373113">
        <w:trPr>
          <w:trHeight w:val="293"/>
        </w:trPr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Какие блюда исключить из меню</w:t>
            </w:r>
          </w:p>
        </w:tc>
        <w:tc>
          <w:tcPr>
            <w:tcW w:w="10229" w:type="dxa"/>
            <w:gridSpan w:val="13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proofErr w:type="gramStart"/>
            <w:r w:rsidRPr="00774B49">
              <w:rPr>
                <w:rFonts w:asciiTheme="majorHAnsi" w:hAnsiTheme="majorHAnsi"/>
              </w:rPr>
              <w:t>Тушеную капусту, сосиски, морковную  запеканку, подливы, молочный суп, тушеные овощи, рыбные котлеты, рыбную подливу</w:t>
            </w:r>
            <w:proofErr w:type="gramEnd"/>
          </w:p>
        </w:tc>
        <w:tc>
          <w:tcPr>
            <w:tcW w:w="709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32</w:t>
            </w:r>
          </w:p>
        </w:tc>
        <w:tc>
          <w:tcPr>
            <w:tcW w:w="716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22%</w:t>
            </w:r>
          </w:p>
        </w:tc>
      </w:tr>
      <w:tr w:rsidR="00211730" w:rsidRPr="00774B49" w:rsidTr="00373113">
        <w:trPr>
          <w:trHeight w:val="293"/>
        </w:trPr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10229" w:type="dxa"/>
            <w:gridSpan w:val="13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</w:tr>
      <w:tr w:rsidR="00211730" w:rsidRPr="00774B49" w:rsidTr="00373113">
        <w:trPr>
          <w:trHeight w:val="281"/>
        </w:trPr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10229" w:type="dxa"/>
            <w:gridSpan w:val="13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</w:tr>
      <w:tr w:rsidR="00211730" w:rsidRPr="00774B49" w:rsidTr="00373113">
        <w:trPr>
          <w:trHeight w:val="293"/>
        </w:trPr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Что добавить в меню</w:t>
            </w:r>
          </w:p>
        </w:tc>
        <w:tc>
          <w:tcPr>
            <w:tcW w:w="10229" w:type="dxa"/>
            <w:gridSpan w:val="13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Больше овощей и фруктов, соки, мяса и рыбы, овощных салатов, больше творога, меню должно быть больше разнообразным</w:t>
            </w:r>
          </w:p>
        </w:tc>
        <w:tc>
          <w:tcPr>
            <w:tcW w:w="709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32%</w:t>
            </w:r>
          </w:p>
        </w:tc>
      </w:tr>
      <w:tr w:rsidR="00211730" w:rsidRPr="00774B49" w:rsidTr="00373113">
        <w:trPr>
          <w:trHeight w:val="293"/>
        </w:trPr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10229" w:type="dxa"/>
            <w:gridSpan w:val="13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</w:tr>
      <w:tr w:rsidR="00211730" w:rsidRPr="00774B49" w:rsidTr="00373113">
        <w:trPr>
          <w:trHeight w:val="281"/>
        </w:trPr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10229" w:type="dxa"/>
            <w:gridSpan w:val="13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</w:tr>
      <w:tr w:rsidR="00211730" w:rsidRPr="00774B49" w:rsidTr="00373113">
        <w:tc>
          <w:tcPr>
            <w:tcW w:w="3950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proofErr w:type="gramStart"/>
            <w:r w:rsidRPr="00774B49">
              <w:rPr>
                <w:rFonts w:asciiTheme="majorHAnsi" w:hAnsiTheme="majorHAnsi"/>
              </w:rPr>
              <w:t>Соблюдается  ли сезонность в меню (фрукты</w:t>
            </w:r>
            <w:proofErr w:type="gramEnd"/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д</w:t>
            </w:r>
            <w:r w:rsidR="006C48FD">
              <w:rPr>
                <w:rFonts w:asciiTheme="majorHAnsi" w:hAnsiTheme="majorHAnsi"/>
              </w:rPr>
              <w:t>а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102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70%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нет</w:t>
            </w:r>
          </w:p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3%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proofErr w:type="spellStart"/>
            <w:r w:rsidRPr="00774B49">
              <w:rPr>
                <w:rFonts w:asciiTheme="majorHAnsi" w:hAnsiTheme="majorHAnsi"/>
              </w:rPr>
              <w:t>невсегда</w:t>
            </w:r>
            <w:proofErr w:type="spellEnd"/>
          </w:p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8%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</w:tr>
      <w:tr w:rsidR="00211730" w:rsidRPr="00774B49" w:rsidTr="00373113"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Знакомо понятие « натуральные нормы питания»</w:t>
            </w: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Да 12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109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75%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Нет</w:t>
            </w:r>
            <w:proofErr w:type="gramStart"/>
            <w:r w:rsidRPr="00774B49">
              <w:rPr>
                <w:rFonts w:asciiTheme="majorHAnsi" w:hAnsiTheme="majorHAnsi"/>
              </w:rPr>
              <w:t>2</w:t>
            </w:r>
            <w:proofErr w:type="gramEnd"/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37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25%</w:t>
            </w:r>
          </w:p>
        </w:tc>
      </w:tr>
      <w:tr w:rsidR="00211730" w:rsidRPr="00774B49" w:rsidTr="00373113"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Обсуждаете ли вы дома вопросы правильного питания</w:t>
            </w: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Да14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132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90%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нет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14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10%</w:t>
            </w:r>
          </w:p>
        </w:tc>
      </w:tr>
      <w:tr w:rsidR="00211730" w:rsidRPr="00774B49" w:rsidTr="00373113">
        <w:trPr>
          <w:trHeight w:val="272"/>
        </w:trPr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Рассказываете ли вы о полезных свойствах  продуктов</w:t>
            </w: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Да 12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14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14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138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95%</w:t>
            </w:r>
          </w:p>
        </w:tc>
      </w:tr>
      <w:tr w:rsidR="00211730" w:rsidRPr="00774B49" w:rsidTr="00373113">
        <w:trPr>
          <w:trHeight w:val="272"/>
        </w:trPr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Нет 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5%</w:t>
            </w:r>
          </w:p>
        </w:tc>
      </w:tr>
      <w:tr w:rsidR="00211730" w:rsidRPr="00774B49" w:rsidTr="00373113">
        <w:trPr>
          <w:trHeight w:val="272"/>
        </w:trPr>
        <w:tc>
          <w:tcPr>
            <w:tcW w:w="3950" w:type="dxa"/>
            <w:vMerge w:val="restart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 xml:space="preserve">Оцените питание в </w:t>
            </w:r>
            <w:proofErr w:type="spellStart"/>
            <w:r w:rsidRPr="00774B49">
              <w:rPr>
                <w:rFonts w:asciiTheme="majorHAnsi" w:hAnsiTheme="majorHAnsi"/>
              </w:rPr>
              <w:t>д</w:t>
            </w:r>
            <w:proofErr w:type="spellEnd"/>
            <w:r w:rsidRPr="00774B49">
              <w:rPr>
                <w:rFonts w:asciiTheme="majorHAnsi" w:hAnsiTheme="majorHAnsi"/>
              </w:rPr>
              <w:t>/</w:t>
            </w:r>
            <w:proofErr w:type="gramStart"/>
            <w:r w:rsidRPr="00774B49">
              <w:rPr>
                <w:rFonts w:asciiTheme="majorHAnsi" w:hAnsiTheme="majorHAnsi"/>
              </w:rPr>
              <w:t>с</w:t>
            </w:r>
            <w:proofErr w:type="gramEnd"/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-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0,6%</w:t>
            </w:r>
          </w:p>
        </w:tc>
      </w:tr>
      <w:tr w:rsidR="00211730" w:rsidRPr="00774B49" w:rsidTr="00373113">
        <w:trPr>
          <w:trHeight w:val="272"/>
        </w:trPr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3-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16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11%</w:t>
            </w:r>
          </w:p>
        </w:tc>
      </w:tr>
      <w:tr w:rsidR="00211730" w:rsidRPr="00774B49" w:rsidTr="00373113">
        <w:tc>
          <w:tcPr>
            <w:tcW w:w="3950" w:type="dxa"/>
            <w:vMerge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4         8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9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6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2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8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75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52%</w:t>
            </w:r>
          </w:p>
        </w:tc>
      </w:tr>
      <w:tr w:rsidR="00211730" w:rsidRPr="00774B49" w:rsidTr="00373113">
        <w:tc>
          <w:tcPr>
            <w:tcW w:w="3950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</w:p>
        </w:tc>
        <w:tc>
          <w:tcPr>
            <w:tcW w:w="94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5        6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1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1022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1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4</w:t>
            </w:r>
          </w:p>
        </w:tc>
        <w:tc>
          <w:tcPr>
            <w:tcW w:w="70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8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1194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53</w:t>
            </w:r>
          </w:p>
        </w:tc>
        <w:tc>
          <w:tcPr>
            <w:tcW w:w="716" w:type="dxa"/>
          </w:tcPr>
          <w:p w:rsidR="00211730" w:rsidRPr="00774B49" w:rsidRDefault="00211730" w:rsidP="00373113">
            <w:pPr>
              <w:rPr>
                <w:rFonts w:asciiTheme="majorHAnsi" w:hAnsiTheme="majorHAnsi"/>
              </w:rPr>
            </w:pPr>
            <w:r w:rsidRPr="00774B49">
              <w:rPr>
                <w:rFonts w:asciiTheme="majorHAnsi" w:hAnsiTheme="majorHAnsi"/>
              </w:rPr>
              <w:t>37%</w:t>
            </w:r>
          </w:p>
        </w:tc>
      </w:tr>
    </w:tbl>
    <w:p w:rsidR="006C48FD" w:rsidRDefault="006C48FD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6C48FD" w:rsidRDefault="006C48FD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6C48FD" w:rsidRDefault="006C48FD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6C48FD" w:rsidRDefault="006C48FD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6C48FD" w:rsidRDefault="006C48FD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6C48FD" w:rsidRDefault="006C48FD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6C48FD" w:rsidRDefault="006C48FD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C773D5" w:rsidRPr="00CE1353" w:rsidRDefault="00211730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  <w:r>
        <w:rPr>
          <w:rFonts w:asciiTheme="majorHAnsi" w:hAnsiTheme="majorHAnsi"/>
          <w:kern w:val="16"/>
          <w:sz w:val="24"/>
          <w:szCs w:val="24"/>
        </w:rPr>
        <w:lastRenderedPageBreak/>
        <w:t>Р</w:t>
      </w:r>
      <w:r w:rsidR="00C773D5" w:rsidRPr="00CE1353">
        <w:rPr>
          <w:rFonts w:asciiTheme="majorHAnsi" w:hAnsiTheme="majorHAnsi"/>
          <w:kern w:val="16"/>
          <w:sz w:val="24"/>
          <w:szCs w:val="24"/>
        </w:rPr>
        <w:t>абота с родителями в ДОУ проводится всеми педагогами, направляется заведующим и контролируется родительским советом, управляющим советом ДОУ, родительский совет планирует свою работу согласно плану.</w:t>
      </w:r>
    </w:p>
    <w:p w:rsidR="00C773D5" w:rsidRPr="00CE1353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  <w:r w:rsidRPr="00CE1353">
        <w:rPr>
          <w:rFonts w:asciiTheme="majorHAnsi" w:hAnsiTheme="majorHAnsi"/>
          <w:kern w:val="16"/>
          <w:sz w:val="24"/>
          <w:szCs w:val="24"/>
        </w:rPr>
        <w:tab/>
        <w:t xml:space="preserve">Основными задачами сотрудничества являются: </w:t>
      </w:r>
    </w:p>
    <w:p w:rsidR="00C773D5" w:rsidRPr="00CE1353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  <w:r w:rsidRPr="00CE1353">
        <w:rPr>
          <w:rFonts w:asciiTheme="majorHAnsi" w:hAnsiTheme="majorHAnsi"/>
          <w:kern w:val="16"/>
          <w:sz w:val="24"/>
          <w:szCs w:val="24"/>
        </w:rPr>
        <w:t>1. 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C773D5" w:rsidRPr="00CE1353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  <w:r w:rsidRPr="00CE1353">
        <w:rPr>
          <w:rFonts w:asciiTheme="majorHAnsi" w:hAnsiTheme="majorHAnsi"/>
          <w:kern w:val="16"/>
          <w:sz w:val="24"/>
          <w:szCs w:val="24"/>
        </w:rPr>
        <w:t>2. Обеспечение родителей  педагогической и психологической информацией.</w:t>
      </w:r>
    </w:p>
    <w:p w:rsidR="00C773D5" w:rsidRPr="00CE1353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  <w:r w:rsidRPr="00CE1353">
        <w:rPr>
          <w:rFonts w:asciiTheme="majorHAnsi" w:hAnsiTheme="majorHAnsi"/>
          <w:kern w:val="16"/>
          <w:sz w:val="24"/>
          <w:szCs w:val="24"/>
        </w:rPr>
        <w:t>3. Реализация единого подхода к ребенку с целью его личностного развития.</w:t>
      </w:r>
    </w:p>
    <w:p w:rsidR="00C773D5" w:rsidRPr="00CE1353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kern w:val="16"/>
          <w:sz w:val="24"/>
          <w:szCs w:val="24"/>
        </w:rPr>
      </w:pPr>
    </w:p>
    <w:p w:rsidR="00C773D5" w:rsidRPr="00774B49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1353">
        <w:rPr>
          <w:rFonts w:asciiTheme="majorHAnsi" w:hAnsiTheme="majorHAnsi"/>
          <w:kern w:val="16"/>
          <w:sz w:val="24"/>
          <w:szCs w:val="24"/>
        </w:rPr>
        <w:t>В 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</w:t>
      </w:r>
      <w:r w:rsidRPr="00774B49">
        <w:rPr>
          <w:rFonts w:asciiTheme="majorHAnsi" w:hAnsiTheme="majorHAnsi"/>
          <w:sz w:val="24"/>
          <w:szCs w:val="24"/>
        </w:rPr>
        <w:t>, еженедельной консультации учителя-логопеда, педагога-психолога, других специалистов, ежеквартально  педагогами проводятся родительские собрания, общие собрания для родителей вновь поступающих детей, родительские конференции по итогам работы детского сада, открытые просмотры образовательной деятельности с детьми, по вопросам прохождения программы, кроме того, огромное значение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в сплочении детского коллектива имеют совместные праздники, совместные с родителями трудовая деятельность, проведение недель «Здоровья», физкультурных досугов «Мама, папа, я – спортивная семья», практикумов общения с детьми и познавательному развитию в «Школе молодой семьи». Среди популярных у родителей и детей являются следующие формы работы: праздники в ДОУ, особенно Новый год, Рождество, «Недели здоровья», консультации логопеда, врача,  «Школе молодых родителей», где в ненавязчивой форме освещается деятельность детского сада и оказывается помощь родителям в воспитании и обучении ребенка.</w:t>
      </w:r>
    </w:p>
    <w:p w:rsidR="00C773D5" w:rsidRPr="00774B49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Родители могут присутствовать в ДОУ во время адаптационного периода вместе с ребенком, по их желанию, посещать занятия в группе. Воспитатели постоянно оказывают индивидуальную педагогическую помощь родителям, через консультации, посещение детей на дому, с целью исследования условий жизни и воспитания ребенка, оказание помощи семейному воспитанию. Родители никогда не отказываются от оказания помощи ДОУ: в проведении субботников, ремонте оборудования, изготовлении пособий, т.к. чувствуют заботу о детях, видят результативность проводимой детским садом работы.</w:t>
      </w:r>
    </w:p>
    <w:p w:rsidR="007358D4" w:rsidRDefault="007358D4" w:rsidP="007358D4">
      <w:pPr>
        <w:pStyle w:val="aa"/>
        <w:rPr>
          <w:rFonts w:asciiTheme="majorHAnsi" w:hAnsiTheme="majorHAnsi"/>
          <w:b/>
          <w:sz w:val="28"/>
          <w:szCs w:val="28"/>
        </w:rPr>
      </w:pPr>
    </w:p>
    <w:p w:rsidR="00D25BE3" w:rsidRPr="007358D4" w:rsidRDefault="00D25BE3" w:rsidP="007358D4">
      <w:pPr>
        <w:pStyle w:val="aa"/>
        <w:rPr>
          <w:rFonts w:asciiTheme="majorHAnsi" w:hAnsiTheme="majorHAnsi"/>
          <w:b/>
          <w:sz w:val="28"/>
          <w:szCs w:val="28"/>
        </w:rPr>
      </w:pPr>
      <w:r w:rsidRPr="007358D4">
        <w:rPr>
          <w:rFonts w:asciiTheme="majorHAnsi" w:hAnsiTheme="majorHAnsi"/>
          <w:b/>
          <w:sz w:val="28"/>
          <w:szCs w:val="28"/>
        </w:rPr>
        <w:t>Анализ уровня удовлетворенности родителей</w:t>
      </w:r>
      <w:r w:rsidR="007358D4">
        <w:rPr>
          <w:rFonts w:asciiTheme="majorHAnsi" w:hAnsiTheme="majorHAnsi"/>
          <w:b/>
          <w:sz w:val="28"/>
          <w:szCs w:val="28"/>
        </w:rPr>
        <w:t xml:space="preserve"> </w:t>
      </w:r>
      <w:r w:rsidRPr="007358D4">
        <w:rPr>
          <w:rFonts w:asciiTheme="majorHAnsi" w:hAnsiTheme="majorHAnsi"/>
          <w:b/>
          <w:sz w:val="28"/>
          <w:szCs w:val="28"/>
        </w:rPr>
        <w:t>качеством предоставляемых услуг в ДОУ</w:t>
      </w:r>
    </w:p>
    <w:p w:rsidR="00D25BE3" w:rsidRPr="00774B49" w:rsidRDefault="00D25BE3" w:rsidP="00D25BE3">
      <w:pPr>
        <w:spacing w:line="240" w:lineRule="auto"/>
        <w:ind w:firstLine="426"/>
        <w:jc w:val="center"/>
        <w:rPr>
          <w:rFonts w:asciiTheme="majorHAnsi" w:hAnsiTheme="majorHAnsi"/>
          <w:b/>
          <w:sz w:val="24"/>
          <w:szCs w:val="24"/>
        </w:rPr>
      </w:pPr>
    </w:p>
    <w:p w:rsidR="00D25BE3" w:rsidRPr="00774B49" w:rsidRDefault="00D25BE3" w:rsidP="00D25BE3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В течение учебного 2016-2017 года среди родителей был проведен опрос с целью выявления уровня удовлетворенности качеством предоставляемых ДОУ услуг, а также возможных сложностей и проблем. Данный опрос включал в себя ряд вопросов с возможностью выбора одного из вариантов ответа, анализ которых позволил сделать следующие заключения:</w:t>
      </w:r>
    </w:p>
    <w:p w:rsidR="00D25BE3" w:rsidRPr="00774B49" w:rsidRDefault="00D25BE3" w:rsidP="00C773D5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7358D4" w:rsidRDefault="00BA22E1" w:rsidP="007358D4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На </w:t>
      </w:r>
      <w:r w:rsidR="00C773D5" w:rsidRPr="00774B49">
        <w:rPr>
          <w:rFonts w:asciiTheme="majorHAnsi" w:hAnsiTheme="majorHAnsi"/>
          <w:sz w:val="24"/>
          <w:szCs w:val="24"/>
        </w:rPr>
        <w:t xml:space="preserve">основе </w:t>
      </w:r>
      <w:r w:rsidR="00C773D5" w:rsidRPr="00774B49">
        <w:rPr>
          <w:rFonts w:asciiTheme="majorHAnsi" w:hAnsiTheme="majorHAnsi"/>
          <w:b/>
          <w:bCs/>
          <w:sz w:val="24"/>
          <w:szCs w:val="24"/>
        </w:rPr>
        <w:t>анкетирования</w:t>
      </w:r>
      <w:r w:rsidR="00C773D5" w:rsidRPr="00774B49">
        <w:rPr>
          <w:rFonts w:asciiTheme="majorHAnsi" w:hAnsiTheme="majorHAnsi"/>
          <w:sz w:val="24"/>
          <w:szCs w:val="24"/>
        </w:rPr>
        <w:t xml:space="preserve"> изучались запросы семей воспитанников, а также их оценка по работе дошкольного учреждения</w:t>
      </w:r>
      <w:proofErr w:type="gramStart"/>
      <w:r w:rsidR="00C773D5" w:rsidRPr="00774B49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7358D4" w:rsidRDefault="00C773D5" w:rsidP="007358D4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Авторитетом   детский сад:</w:t>
      </w:r>
    </w:p>
    <w:p w:rsidR="00C773D5" w:rsidRPr="007358D4" w:rsidRDefault="00C773D5" w:rsidP="006C48FD">
      <w:pPr>
        <w:pStyle w:val="a3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7358D4">
        <w:rPr>
          <w:rFonts w:asciiTheme="majorHAnsi" w:hAnsiTheme="majorHAnsi"/>
          <w:sz w:val="24"/>
          <w:szCs w:val="24"/>
        </w:rPr>
        <w:t>-  пользуется:                          82 %</w:t>
      </w:r>
    </w:p>
    <w:p w:rsidR="00C773D5" w:rsidRPr="00774B49" w:rsidRDefault="00C773D5" w:rsidP="006C48FD">
      <w:pPr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  не пользуется:                       5 %   </w:t>
      </w:r>
    </w:p>
    <w:p w:rsidR="00C773D5" w:rsidRPr="00774B49" w:rsidRDefault="00C773D5" w:rsidP="006C48FD">
      <w:pPr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 о нём ничего не говорят:      13 %</w:t>
      </w:r>
    </w:p>
    <w:p w:rsidR="00C773D5" w:rsidRPr="007358D4" w:rsidRDefault="00C773D5" w:rsidP="007358D4">
      <w:pPr>
        <w:rPr>
          <w:rFonts w:asciiTheme="majorHAnsi" w:hAnsiTheme="majorHAnsi"/>
          <w:sz w:val="24"/>
          <w:szCs w:val="24"/>
        </w:rPr>
      </w:pPr>
      <w:r w:rsidRPr="007358D4">
        <w:rPr>
          <w:rFonts w:asciiTheme="majorHAnsi" w:hAnsiTheme="majorHAnsi"/>
          <w:sz w:val="24"/>
          <w:szCs w:val="24"/>
        </w:rPr>
        <w:t>Дети получают знания</w:t>
      </w:r>
    </w:p>
    <w:p w:rsidR="00C773D5" w:rsidRPr="00774B49" w:rsidRDefault="00C773D5" w:rsidP="006C48FD">
      <w:pPr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  достаточно:        95 %  </w:t>
      </w:r>
    </w:p>
    <w:p w:rsidR="00C773D5" w:rsidRPr="00774B49" w:rsidRDefault="00C773D5" w:rsidP="006C48FD">
      <w:pPr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lastRenderedPageBreak/>
        <w:t xml:space="preserve">-  недостаточно:      5%     </w:t>
      </w:r>
    </w:p>
    <w:p w:rsidR="00C773D5" w:rsidRPr="007358D4" w:rsidRDefault="00C773D5" w:rsidP="007358D4">
      <w:pPr>
        <w:rPr>
          <w:rFonts w:asciiTheme="majorHAnsi" w:hAnsiTheme="majorHAnsi"/>
          <w:sz w:val="24"/>
          <w:szCs w:val="24"/>
        </w:rPr>
      </w:pPr>
      <w:r w:rsidRPr="007358D4">
        <w:rPr>
          <w:rFonts w:asciiTheme="majorHAnsi" w:hAnsiTheme="majorHAnsi"/>
          <w:sz w:val="24"/>
          <w:szCs w:val="24"/>
        </w:rPr>
        <w:t xml:space="preserve">Уровень профессионального мастерства педагогов: </w:t>
      </w:r>
    </w:p>
    <w:p w:rsidR="00211730" w:rsidRPr="00BD3AA8" w:rsidRDefault="00C773D5" w:rsidP="006C48FD">
      <w:pPr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высокий:  97%</w:t>
      </w:r>
    </w:p>
    <w:p w:rsidR="00C773D5" w:rsidRPr="00774B49" w:rsidRDefault="00C773D5" w:rsidP="006C48FD">
      <w:pPr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средний:    3%</w:t>
      </w:r>
    </w:p>
    <w:p w:rsidR="007358D4" w:rsidRDefault="00C773D5" w:rsidP="007358D4">
      <w:pPr>
        <w:rPr>
          <w:rFonts w:asciiTheme="majorHAnsi" w:hAnsiTheme="majorHAnsi"/>
          <w:sz w:val="24"/>
          <w:szCs w:val="24"/>
        </w:rPr>
      </w:pPr>
      <w:r w:rsidRPr="007358D4">
        <w:rPr>
          <w:rFonts w:asciiTheme="majorHAnsi" w:hAnsiTheme="majorHAnsi"/>
          <w:sz w:val="24"/>
          <w:szCs w:val="24"/>
        </w:rPr>
        <w:t>Оценка участия родителей в жизни группы и детского сада:</w:t>
      </w:r>
      <w:r w:rsidR="007358D4" w:rsidRPr="007358D4">
        <w:rPr>
          <w:rFonts w:asciiTheme="majorHAnsi" w:hAnsiTheme="majorHAnsi"/>
          <w:sz w:val="24"/>
          <w:szCs w:val="24"/>
        </w:rPr>
        <w:t xml:space="preserve"> </w:t>
      </w:r>
      <w:r w:rsidRPr="007358D4">
        <w:rPr>
          <w:rFonts w:asciiTheme="majorHAnsi" w:hAnsiTheme="majorHAnsi"/>
          <w:sz w:val="24"/>
          <w:szCs w:val="24"/>
        </w:rPr>
        <w:t xml:space="preserve">-  </w:t>
      </w:r>
    </w:p>
    <w:p w:rsidR="00C773D5" w:rsidRPr="007358D4" w:rsidRDefault="007358D4" w:rsidP="006C48FD">
      <w:pPr>
        <w:pStyle w:val="a3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низко:    </w:t>
      </w:r>
      <w:r w:rsidR="00C773D5" w:rsidRPr="007358D4">
        <w:rPr>
          <w:rFonts w:asciiTheme="majorHAnsi" w:hAnsiTheme="majorHAnsi"/>
          <w:sz w:val="24"/>
          <w:szCs w:val="24"/>
        </w:rPr>
        <w:t xml:space="preserve">17 %                    </w:t>
      </w:r>
    </w:p>
    <w:p w:rsidR="00C773D5" w:rsidRPr="00774B49" w:rsidRDefault="00C773D5" w:rsidP="006C48FD">
      <w:pPr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 удовлетворительно:    59 %</w:t>
      </w:r>
    </w:p>
    <w:p w:rsidR="00C773D5" w:rsidRPr="007358D4" w:rsidRDefault="00C773D5" w:rsidP="007358D4">
      <w:pPr>
        <w:rPr>
          <w:rFonts w:asciiTheme="majorHAnsi" w:hAnsiTheme="majorHAnsi"/>
          <w:sz w:val="24"/>
          <w:szCs w:val="24"/>
        </w:rPr>
      </w:pPr>
      <w:r w:rsidRPr="007358D4">
        <w:rPr>
          <w:rFonts w:asciiTheme="majorHAnsi" w:hAnsiTheme="majorHAnsi"/>
          <w:sz w:val="24"/>
          <w:szCs w:val="24"/>
        </w:rPr>
        <w:t>Оценка качества деятельности  МДОУ:</w:t>
      </w:r>
    </w:p>
    <w:p w:rsidR="00C773D5" w:rsidRPr="00774B49" w:rsidRDefault="00C773D5" w:rsidP="006C48FD">
      <w:pPr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  отлично:                     70 %  </w:t>
      </w:r>
    </w:p>
    <w:p w:rsidR="00C773D5" w:rsidRPr="00774B49" w:rsidRDefault="00C773D5" w:rsidP="006C48FD">
      <w:pPr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  хорошо:                      29,5 % </w:t>
      </w:r>
    </w:p>
    <w:p w:rsidR="00C85EDF" w:rsidRDefault="00C773D5" w:rsidP="006C48FD">
      <w:pPr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  удовлетворительно       0,5%   </w:t>
      </w:r>
    </w:p>
    <w:p w:rsidR="00C773D5" w:rsidRPr="00C85EDF" w:rsidRDefault="00C773D5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C85EDF">
        <w:rPr>
          <w:rFonts w:asciiTheme="majorHAnsi" w:hAnsiTheme="majorHAnsi"/>
          <w:sz w:val="24"/>
          <w:szCs w:val="24"/>
        </w:rPr>
        <w:t>Уровень качества работы администрации:</w:t>
      </w:r>
    </w:p>
    <w:p w:rsidR="00C773D5" w:rsidRPr="00774B49" w:rsidRDefault="00C773D5" w:rsidP="006C48FD">
      <w:pPr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высокий:  73%</w:t>
      </w:r>
    </w:p>
    <w:p w:rsidR="00C773D5" w:rsidRPr="00774B49" w:rsidRDefault="00C773D5" w:rsidP="006C48FD">
      <w:pPr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средний</w:t>
      </w:r>
      <w:proofErr w:type="gramStart"/>
      <w:r w:rsidRPr="00774B49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27%</w:t>
      </w:r>
    </w:p>
    <w:p w:rsidR="00C773D5" w:rsidRPr="00774B49" w:rsidRDefault="00C773D5" w:rsidP="00C773D5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BA22E1" w:rsidRPr="00C85EDF" w:rsidRDefault="00BA22E1" w:rsidP="00BD3AA8">
      <w:pPr>
        <w:tabs>
          <w:tab w:val="left" w:pos="0"/>
        </w:tabs>
        <w:spacing w:line="240" w:lineRule="auto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C85EDF">
        <w:rPr>
          <w:rFonts w:asciiTheme="majorHAnsi" w:hAnsiTheme="majorHAnsi" w:cs="Times New Roman"/>
          <w:b/>
          <w:sz w:val="28"/>
          <w:szCs w:val="28"/>
          <w:lang w:eastAsia="ru-RU"/>
        </w:rPr>
        <w:t>Социальный паспорт ДОУ № 54</w:t>
      </w:r>
      <w:r w:rsidR="00630238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</w:t>
      </w:r>
      <w:r w:rsidRPr="00C85EDF">
        <w:rPr>
          <w:rFonts w:asciiTheme="majorHAnsi" w:hAnsiTheme="majorHAnsi" w:cs="Times New Roman"/>
          <w:b/>
          <w:sz w:val="28"/>
          <w:szCs w:val="28"/>
          <w:lang w:eastAsia="ru-RU"/>
        </w:rPr>
        <w:t>на 2016 – 2017 г.</w:t>
      </w:r>
    </w:p>
    <w:p w:rsidR="00630238" w:rsidRDefault="00BA22E1" w:rsidP="00BD3AA8">
      <w:pPr>
        <w:tabs>
          <w:tab w:val="left" w:pos="0"/>
        </w:tabs>
        <w:spacing w:line="240" w:lineRule="auto"/>
        <w:ind w:left="142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C85EDF">
        <w:rPr>
          <w:rFonts w:asciiTheme="majorHAnsi" w:hAnsiTheme="majorHAnsi" w:cs="Times New Roman"/>
          <w:b/>
          <w:sz w:val="28"/>
          <w:szCs w:val="28"/>
          <w:lang w:eastAsia="ru-RU"/>
        </w:rPr>
        <w:t>Всего  детей  в  ДОУ   300  человек.</w:t>
      </w:r>
    </w:p>
    <w:tbl>
      <w:tblPr>
        <w:tblStyle w:val="ad"/>
        <w:tblW w:w="0" w:type="auto"/>
        <w:tblLook w:val="04A0"/>
      </w:tblPr>
      <w:tblGrid>
        <w:gridCol w:w="2357"/>
        <w:gridCol w:w="841"/>
        <w:gridCol w:w="841"/>
        <w:gridCol w:w="841"/>
        <w:gridCol w:w="840"/>
        <w:gridCol w:w="840"/>
        <w:gridCol w:w="840"/>
        <w:gridCol w:w="841"/>
        <w:gridCol w:w="841"/>
        <w:gridCol w:w="847"/>
        <w:gridCol w:w="847"/>
        <w:gridCol w:w="841"/>
        <w:gridCol w:w="847"/>
        <w:gridCol w:w="847"/>
      </w:tblGrid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1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2</w:t>
            </w:r>
          </w:p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4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7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9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8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5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10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13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6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11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12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keepNext/>
              <w:jc w:val="center"/>
              <w:outlineLvl w:val="0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Всего детей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29</w:t>
            </w:r>
          </w:p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29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27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25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25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24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16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28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16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16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26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22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15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Полная семья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26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27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25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22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23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21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14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23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13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10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14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Неполная семья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5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5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5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Только отец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Только мать/один окая мать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5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5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4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Многодетная семья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proofErr w:type="spellStart"/>
            <w:r w:rsidRPr="00774B49">
              <w:rPr>
                <w:rFonts w:asciiTheme="majorHAnsi" w:hAnsiTheme="majorHAnsi" w:cs="Times New Roman"/>
                <w:b/>
                <w:lang w:eastAsia="ru-RU"/>
              </w:rPr>
              <w:t>Алкоголизированная</w:t>
            </w:r>
            <w:proofErr w:type="spellEnd"/>
            <w:r w:rsidRPr="00774B49">
              <w:rPr>
                <w:rFonts w:asciiTheme="majorHAnsi" w:hAnsiTheme="majorHAnsi" w:cs="Times New Roman"/>
                <w:b/>
                <w:lang w:eastAsia="ru-RU"/>
              </w:rPr>
              <w:t xml:space="preserve"> семья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Дети- инвалиды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Опека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-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Высшее</w:t>
            </w:r>
          </w:p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30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21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21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27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18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23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11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13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20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20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11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proofErr w:type="spellStart"/>
            <w:r w:rsidRPr="00774B49">
              <w:rPr>
                <w:rFonts w:asciiTheme="majorHAnsi" w:hAnsiTheme="majorHAnsi" w:cs="Times New Roman"/>
                <w:b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14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7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22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19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11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14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7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20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8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4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17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19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8</w:t>
            </w:r>
          </w:p>
        </w:tc>
      </w:tr>
      <w:tr w:rsidR="00630238" w:rsidTr="00BD3AA8">
        <w:tc>
          <w:tcPr>
            <w:tcW w:w="235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b/>
                <w:lang w:eastAsia="ru-RU"/>
              </w:rPr>
            </w:pPr>
            <w:r w:rsidRPr="00774B49">
              <w:rPr>
                <w:rFonts w:asciiTheme="majorHAnsi" w:hAnsiTheme="majorHAnsi" w:cs="Times New Roman"/>
                <w:b/>
                <w:lang w:eastAsia="ru-RU"/>
              </w:rPr>
              <w:t>Среднее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20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10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7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10</w:t>
            </w:r>
          </w:p>
        </w:tc>
        <w:tc>
          <w:tcPr>
            <w:tcW w:w="840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9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5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6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4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8</w:t>
            </w:r>
          </w:p>
        </w:tc>
        <w:tc>
          <w:tcPr>
            <w:tcW w:w="841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4</w:t>
            </w:r>
          </w:p>
        </w:tc>
        <w:tc>
          <w:tcPr>
            <w:tcW w:w="847" w:type="dxa"/>
          </w:tcPr>
          <w:p w:rsidR="00630238" w:rsidRPr="00774B49" w:rsidRDefault="00630238" w:rsidP="00630238">
            <w:pPr>
              <w:jc w:val="center"/>
              <w:rPr>
                <w:rFonts w:asciiTheme="majorHAnsi" w:hAnsiTheme="majorHAnsi" w:cs="Times New Roman"/>
                <w:lang w:eastAsia="ru-RU"/>
              </w:rPr>
            </w:pPr>
            <w:r w:rsidRPr="00774B49">
              <w:rPr>
                <w:rFonts w:asciiTheme="majorHAnsi" w:hAnsiTheme="majorHAnsi" w:cs="Times New Roman"/>
                <w:lang w:eastAsia="ru-RU"/>
              </w:rPr>
              <w:t>4</w:t>
            </w:r>
          </w:p>
        </w:tc>
      </w:tr>
    </w:tbl>
    <w:p w:rsidR="00C85EDF" w:rsidRPr="00774B49" w:rsidRDefault="00C85EDF" w:rsidP="00C85E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bCs/>
          <w:sz w:val="24"/>
          <w:szCs w:val="24"/>
        </w:rPr>
        <w:t xml:space="preserve">Выводы: </w:t>
      </w:r>
      <w:r w:rsidRPr="00774B49">
        <w:rPr>
          <w:rFonts w:asciiTheme="majorHAnsi" w:hAnsiTheme="majorHAnsi"/>
          <w:sz w:val="24"/>
          <w:szCs w:val="24"/>
        </w:rPr>
        <w:t xml:space="preserve">В детском саду преобладают полные семьи - 85 %. Количество родителей с высшим образованием составляет 85%. Контингент воспитанников социально благополучный. Преобладают дети из русскоязычных и полных семей. </w:t>
      </w:r>
    </w:p>
    <w:p w:rsidR="00C85EDF" w:rsidRPr="00774B49" w:rsidRDefault="00C85EDF" w:rsidP="00C85EDF">
      <w:pPr>
        <w:tabs>
          <w:tab w:val="left" w:pos="1420"/>
        </w:tabs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774B49">
        <w:rPr>
          <w:rFonts w:asciiTheme="majorHAnsi" w:hAnsiTheme="majorHAnsi"/>
          <w:sz w:val="24"/>
          <w:szCs w:val="24"/>
        </w:rPr>
        <w:lastRenderedPageBreak/>
        <w:t>Построение работы с родителями направлено, прежде всего, на взаимодействие по вопросам коррекции и развития ребенка,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мастер-классы, презентации, консультации; беседы; совместные спортивные мероприятия и праздники; утренники; выставки семейного творчества и т.д., что позволяет нашему дошкольному учреждению отличаться от других дошкольных учреждений.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Объединить усилия родителей и педагогов – главная из задач нашего учреждения. </w:t>
      </w:r>
    </w:p>
    <w:p w:rsidR="00C85EDF" w:rsidRPr="00774B49" w:rsidRDefault="00C85EDF" w:rsidP="00C85EDF">
      <w:pPr>
        <w:spacing w:line="240" w:lineRule="auto"/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        Весь коллектив детского сада надеется, что наши воспитанники обязательно будут активными и успешными, ведь этому предшествовала кропотливая ежедневная работа сотрудников детского сада. </w:t>
      </w:r>
    </w:p>
    <w:p w:rsidR="00C85EDF" w:rsidRPr="00774B49" w:rsidRDefault="00C85EDF" w:rsidP="00C85EDF">
      <w:pPr>
        <w:pStyle w:val="aa"/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При организации взаимодействия с родителями основополагающими принципами являются следующие: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Осознание, что только общими усилиями семьи и образовательного учреждения можно помочь ребёнку; с уважением и пониманием относиться к родителям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Понимание того, что ребёнок – уникальная личность. Недопустимо его сравнение с другими детьми.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Воспитание в детях безграничного уважения к родителям, которые дали им жизнь и приложили много душевных и физических сил для того, чтоб они росли и были счастливы.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Учёт пожеланий и предложений родителей, высокая оценка их участие в жизни группы.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Изменение отношения к воспитанию и развитию детей и рассматривание их не как свод общих приёмов, а как искусство диалога с конкретным ребёнком и его родителями на основе знаний психологических особенностей возраста, учитывая интересы ребёнка, его способности и трудности.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Чувство искреннего уважения к тому, что создаётся самим ребёнком, восхищение вместе с родителями его инициативой и самостоятельностью, что способствует формированию у ребёнка уверенности в себе и в своих возможностях.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Регулярное, в процессе индивидуального общения с родителями, обсуждение всех вопросов, связанных с воспитанием и развитием детей.</w:t>
      </w:r>
    </w:p>
    <w:p w:rsidR="00C85EDF" w:rsidRPr="00774B49" w:rsidRDefault="00C85EDF" w:rsidP="006C48FD">
      <w:pPr>
        <w:pStyle w:val="aa"/>
        <w:numPr>
          <w:ilvl w:val="0"/>
          <w:numId w:val="11"/>
        </w:numPr>
        <w:ind w:left="284" w:firstLine="142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Проявление внимания, деликатности, терпимости и такта, учёт точки зрения родителей.</w:t>
      </w:r>
    </w:p>
    <w:p w:rsidR="00C85EDF" w:rsidRPr="00774B49" w:rsidRDefault="00C85EDF" w:rsidP="00C85ED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 xml:space="preserve"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 </w:t>
      </w:r>
    </w:p>
    <w:p w:rsidR="00C85EDF" w:rsidRPr="00774B49" w:rsidRDefault="00C85EDF" w:rsidP="00C85EDF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(результаты работы консультационного пункта)</w:t>
      </w:r>
    </w:p>
    <w:p w:rsidR="00C85EDF" w:rsidRPr="00774B49" w:rsidRDefault="00C85EDF" w:rsidP="00C85E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Консультационный пункт организован в 2016 – 2017 учебном году с целью обеспечения единства и преемственности семейного и общественного воспитания, оказания  </w:t>
      </w:r>
      <w:proofErr w:type="spellStart"/>
      <w:proofErr w:type="gramStart"/>
      <w:r w:rsidRPr="00774B49">
        <w:rPr>
          <w:rFonts w:asciiTheme="majorHAnsi" w:hAnsiTheme="majorHAnsi"/>
          <w:sz w:val="24"/>
          <w:szCs w:val="24"/>
        </w:rPr>
        <w:t>психолого</w:t>
      </w:r>
      <w:proofErr w:type="spellEnd"/>
      <w:r w:rsidRPr="00774B49">
        <w:rPr>
          <w:rFonts w:asciiTheme="majorHAnsi" w:hAnsiTheme="majorHAnsi"/>
          <w:sz w:val="24"/>
          <w:szCs w:val="24"/>
        </w:rPr>
        <w:t>- педагогической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C85EDF" w:rsidRPr="00774B49" w:rsidRDefault="00C85EDF" w:rsidP="00C85E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Работа консультационного пункта была направлена на решение следующих задач:</w:t>
      </w:r>
    </w:p>
    <w:p w:rsidR="00C85EDF" w:rsidRPr="00774B49" w:rsidRDefault="00C85EDF" w:rsidP="006C48FD">
      <w:pPr>
        <w:pStyle w:val="a3"/>
        <w:widowControl/>
        <w:numPr>
          <w:ilvl w:val="0"/>
          <w:numId w:val="17"/>
        </w:numPr>
        <w:autoSpaceDE/>
        <w:autoSpaceDN/>
        <w:adjustRightInd/>
        <w:ind w:left="0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Оказание  консультативной помощи родителям (законным представителям) по различным вопросам воспитания, развития и оздоровления детей раннего и  дошкольного возраста, не посещающих ДОУ;</w:t>
      </w:r>
    </w:p>
    <w:p w:rsidR="00C85EDF" w:rsidRPr="00774B49" w:rsidRDefault="00C85EDF" w:rsidP="006C48FD">
      <w:pPr>
        <w:pStyle w:val="a3"/>
        <w:widowControl/>
        <w:numPr>
          <w:ilvl w:val="0"/>
          <w:numId w:val="17"/>
        </w:numPr>
        <w:autoSpaceDE/>
        <w:autoSpaceDN/>
        <w:adjustRightInd/>
        <w:ind w:left="0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Информирование родителей (законных представителей) о возрастных  и психологических особенностях развития детей раннего и младшего дошкольного возраста и умением применять их в общении с ребенком;</w:t>
      </w:r>
    </w:p>
    <w:p w:rsidR="00C85EDF" w:rsidRPr="00774B49" w:rsidRDefault="00C85EDF" w:rsidP="006C48FD">
      <w:pPr>
        <w:pStyle w:val="a3"/>
        <w:widowControl/>
        <w:numPr>
          <w:ilvl w:val="0"/>
          <w:numId w:val="17"/>
        </w:numPr>
        <w:autoSpaceDE/>
        <w:autoSpaceDN/>
        <w:adjustRightInd/>
        <w:ind w:left="0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Содействие полноценному психическому и личностному развитию детей, а также социализации детей раннего дошкольного возраста, не посещающих ДОУ;</w:t>
      </w:r>
    </w:p>
    <w:p w:rsidR="00C85EDF" w:rsidRPr="00774B49" w:rsidRDefault="00C85EDF" w:rsidP="006C48FD">
      <w:pPr>
        <w:pStyle w:val="a3"/>
        <w:widowControl/>
        <w:numPr>
          <w:ilvl w:val="0"/>
          <w:numId w:val="17"/>
        </w:numPr>
        <w:autoSpaceDE/>
        <w:autoSpaceDN/>
        <w:adjustRightInd/>
        <w:ind w:left="0"/>
        <w:contextualSpacing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Оказание помощи родителям в  осознании своей позиции в общении с детьми в рамках семейного воспитания;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lastRenderedPageBreak/>
        <w:t>Документация, регулирующая работу консультационного пункта: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Положение о консультационном пункте;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Требования к организации и содержанию деятельности консультационного пункта;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План работы консультационного пункта на учебный год;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Журнал регистрации обращений родителей в консультационный пункт;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Методическая литература.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Консультационный пункт в этом учебном году работал один раз в месяц: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В работе консультационного пункта были задействованы: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Патрикеева Л.С.. музыкальный руководитель 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774B49">
        <w:rPr>
          <w:rFonts w:asciiTheme="majorHAnsi" w:hAnsiTheme="majorHAnsi"/>
          <w:sz w:val="24"/>
          <w:szCs w:val="24"/>
        </w:rPr>
        <w:t>Малышко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 Т.С. – мед</w:t>
      </w:r>
      <w:proofErr w:type="gramStart"/>
      <w:r w:rsidRPr="00774B49">
        <w:rPr>
          <w:rFonts w:asciiTheme="majorHAnsi" w:hAnsiTheme="majorHAnsi"/>
          <w:sz w:val="24"/>
          <w:szCs w:val="24"/>
        </w:rPr>
        <w:t>.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74B49">
        <w:rPr>
          <w:rFonts w:asciiTheme="majorHAnsi" w:hAnsiTheme="majorHAnsi"/>
          <w:sz w:val="24"/>
          <w:szCs w:val="24"/>
        </w:rPr>
        <w:t>с</w:t>
      </w:r>
      <w:proofErr w:type="gramEnd"/>
      <w:r w:rsidRPr="00774B49">
        <w:rPr>
          <w:rFonts w:asciiTheme="majorHAnsi" w:hAnsiTheme="majorHAnsi"/>
          <w:sz w:val="24"/>
          <w:szCs w:val="24"/>
        </w:rPr>
        <w:t>естра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Щипалова Е.С. – учитель-логопед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Киселева Н.А.. – педагог-психолог руководитель КП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774B49">
        <w:rPr>
          <w:rFonts w:asciiTheme="majorHAnsi" w:hAnsiTheme="majorHAnsi"/>
          <w:sz w:val="24"/>
          <w:szCs w:val="24"/>
        </w:rPr>
        <w:t>Шабашова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 Е.В. -  воспитатель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85EDF" w:rsidRPr="00774B49" w:rsidRDefault="00C85EDF" w:rsidP="00C85ED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Формы работы:</w:t>
      </w:r>
    </w:p>
    <w:p w:rsidR="00C85EDF" w:rsidRPr="00774B49" w:rsidRDefault="00C85EDF" w:rsidP="006C48FD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contextualSpacing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Совместная образовательная, </w:t>
      </w:r>
      <w:proofErr w:type="spellStart"/>
      <w:r w:rsidRPr="00774B49">
        <w:rPr>
          <w:rFonts w:asciiTheme="majorHAnsi" w:hAnsiTheme="majorHAnsi"/>
          <w:sz w:val="24"/>
          <w:szCs w:val="24"/>
        </w:rPr>
        <w:t>досуговая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 деятельность;</w:t>
      </w:r>
    </w:p>
    <w:p w:rsidR="00C85EDF" w:rsidRPr="00774B49" w:rsidRDefault="00C85EDF" w:rsidP="006C48FD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contextualSpacing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Индивидуальные и групповые консультации для родителей в отсутствии ребёнка;</w:t>
      </w:r>
    </w:p>
    <w:p w:rsidR="00C85EDF" w:rsidRPr="00774B49" w:rsidRDefault="00C85EDF" w:rsidP="006C48FD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contextualSpacing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Наглядная информация (памятки, презентации, сайт);</w:t>
      </w:r>
    </w:p>
    <w:p w:rsidR="00C85EDF" w:rsidRPr="00774B49" w:rsidRDefault="00C85EDF" w:rsidP="006C48FD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contextualSpacing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Телефонное информирование;</w:t>
      </w:r>
    </w:p>
    <w:p w:rsidR="00C85EDF" w:rsidRPr="00774B49" w:rsidRDefault="00C85EDF" w:rsidP="00C85EDF">
      <w:p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Для организации совместной образовательной деятельности на консультационном пункте создана развивающая предметно-пространственная среда (образовательное оборудование, материалы, игрушки), которая способствует развитию детей раннего и дошкольного возраста, обеспечивает познавательную, двигательную активность, возможность общения.</w:t>
      </w:r>
    </w:p>
    <w:p w:rsidR="00C85EDF" w:rsidRPr="00774B49" w:rsidRDefault="00C85EDF" w:rsidP="00C85EDF">
      <w:p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В 2016-2017 учебном году работой консультативного пункта было охвачено 16 семей.</w:t>
      </w:r>
    </w:p>
    <w:p w:rsidR="00C85EDF" w:rsidRPr="00774B49" w:rsidRDefault="00C85EDF" w:rsidP="00C85EDF">
      <w:p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В рамках работы консультационного пункта в помощь родителям педагогами МДОУ были составлены картотеки:</w:t>
      </w:r>
    </w:p>
    <w:p w:rsidR="00C85EDF" w:rsidRPr="00774B49" w:rsidRDefault="00C85EDF" w:rsidP="006C48FD">
      <w:pPr>
        <w:numPr>
          <w:ilvl w:val="0"/>
          <w:numId w:val="19"/>
        </w:num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«Дыхательные гимнастики»;</w:t>
      </w:r>
    </w:p>
    <w:p w:rsidR="00C85EDF" w:rsidRPr="00774B49" w:rsidRDefault="00C85EDF" w:rsidP="006C48FD">
      <w:pPr>
        <w:numPr>
          <w:ilvl w:val="0"/>
          <w:numId w:val="19"/>
        </w:num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«</w:t>
      </w:r>
      <w:proofErr w:type="spellStart"/>
      <w:r w:rsidRPr="00774B49">
        <w:rPr>
          <w:rFonts w:asciiTheme="majorHAnsi" w:hAnsiTheme="majorHAnsi"/>
          <w:sz w:val="24"/>
          <w:szCs w:val="24"/>
        </w:rPr>
        <w:t>Логоритмические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 упражнения»;</w:t>
      </w:r>
    </w:p>
    <w:p w:rsidR="00C85EDF" w:rsidRPr="00774B49" w:rsidRDefault="00C85EDF" w:rsidP="006C48FD">
      <w:pPr>
        <w:numPr>
          <w:ilvl w:val="0"/>
          <w:numId w:val="19"/>
        </w:num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«Пальчиковые игры»;</w:t>
      </w:r>
    </w:p>
    <w:p w:rsidR="00C85EDF" w:rsidRPr="00774B49" w:rsidRDefault="00C85EDF" w:rsidP="006C48FD">
      <w:pPr>
        <w:numPr>
          <w:ilvl w:val="0"/>
          <w:numId w:val="19"/>
        </w:num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«Зимние подвижные игры для детей раннего возраста» и др.</w:t>
      </w:r>
    </w:p>
    <w:p w:rsidR="00C85EDF" w:rsidRPr="00774B49" w:rsidRDefault="00C85EDF" w:rsidP="00C85EDF">
      <w:p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Кроме плановых мероприятий, проводились индивидуальные консультации специалистов и педагогов по запросу родителей.</w:t>
      </w:r>
    </w:p>
    <w:p w:rsidR="00C85EDF" w:rsidRPr="00774B49" w:rsidRDefault="00C85EDF" w:rsidP="00C85EDF">
      <w:pPr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В текущем учебном году в консультационный пункт за методической помощью обратилось 11 семей.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Родителей интересовали вопросы: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адаптации детей к детскому саду;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развитие речи ребенка;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вопросы общего развития и воспитания детей  в семье;</w:t>
      </w:r>
    </w:p>
    <w:p w:rsidR="00C85EDF" w:rsidRPr="00774B49" w:rsidRDefault="00C85EDF" w:rsidP="00C85EDF">
      <w:pPr>
        <w:spacing w:line="240" w:lineRule="auto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игры и игрушки для детей раннего и дошкольного возраста и т.д.</w:t>
      </w:r>
    </w:p>
    <w:p w:rsidR="00C85EDF" w:rsidRPr="00774B49" w:rsidRDefault="00C85EDF" w:rsidP="00C85ED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lastRenderedPageBreak/>
        <w:t>Выводы о работе консультационного пункта:</w:t>
      </w:r>
      <w:r w:rsidRPr="00774B49">
        <w:rPr>
          <w:rFonts w:asciiTheme="majorHAnsi" w:hAnsiTheme="majorHAnsi"/>
          <w:sz w:val="24"/>
          <w:szCs w:val="24"/>
        </w:rPr>
        <w:t xml:space="preserve"> родители активно интересуются вопросами воспитания и развития детей. Чаще всего поднимаются вопросы адаптации ребенка к ДОУ, что говорит о заинтересованности родителей в облегчении протекания процесса адаптации, а также вопросы развития речи детей раннего дошкольного возраста.</w:t>
      </w:r>
    </w:p>
    <w:p w:rsidR="00C85EDF" w:rsidRPr="00774B49" w:rsidRDefault="00C85EDF" w:rsidP="00C85EDF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>Перспективы деятельности консультационного пункта:</w:t>
      </w:r>
    </w:p>
    <w:p w:rsidR="00C85EDF" w:rsidRPr="00774B49" w:rsidRDefault="00C85EDF" w:rsidP="006C48FD">
      <w:pPr>
        <w:pStyle w:val="a3"/>
        <w:widowControl/>
        <w:numPr>
          <w:ilvl w:val="0"/>
          <w:numId w:val="20"/>
        </w:numPr>
        <w:autoSpaceDE/>
        <w:autoSpaceDN/>
        <w:adjustRightInd/>
        <w:ind w:left="0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Совершенствование нормативно-правовой базы, регулирующей организацию работы консультационного пункта.</w:t>
      </w:r>
    </w:p>
    <w:p w:rsidR="00C85EDF" w:rsidRPr="00774B49" w:rsidRDefault="00C85EDF" w:rsidP="006C48FD">
      <w:pPr>
        <w:pStyle w:val="a3"/>
        <w:widowControl/>
        <w:numPr>
          <w:ilvl w:val="0"/>
          <w:numId w:val="20"/>
        </w:numPr>
        <w:autoSpaceDE/>
        <w:autoSpaceDN/>
        <w:adjustRightInd/>
        <w:ind w:left="0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Привлечение специалистов разного профиля (невролога, аллерголога, массажиста, музыкального руководителя).</w:t>
      </w:r>
    </w:p>
    <w:p w:rsidR="00C85EDF" w:rsidRPr="00774B49" w:rsidRDefault="00C85EDF" w:rsidP="006C48FD">
      <w:pPr>
        <w:pStyle w:val="a3"/>
        <w:widowControl/>
        <w:numPr>
          <w:ilvl w:val="0"/>
          <w:numId w:val="20"/>
        </w:numPr>
        <w:autoSpaceDE/>
        <w:autoSpaceDN/>
        <w:adjustRightInd/>
        <w:ind w:left="0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Расширение спектра методических, информационных услуг для родителей (законных представителей) воспитанников. </w:t>
      </w:r>
    </w:p>
    <w:p w:rsidR="00C85EDF" w:rsidRPr="00774B49" w:rsidRDefault="00C85EDF" w:rsidP="004A11C1">
      <w:pPr>
        <w:shd w:val="clear" w:color="auto" w:fill="FFFFFF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B5970" w:rsidRPr="00C85EDF" w:rsidRDefault="005B5970" w:rsidP="004A11C1">
      <w:pPr>
        <w:pStyle w:val="1"/>
        <w:rPr>
          <w:rFonts w:asciiTheme="majorHAnsi" w:hAnsiTheme="majorHAnsi"/>
          <w:b/>
          <w:sz w:val="28"/>
          <w:szCs w:val="28"/>
          <w:u w:val="none"/>
        </w:rPr>
      </w:pPr>
      <w:r w:rsidRPr="00C85EDF">
        <w:rPr>
          <w:rFonts w:asciiTheme="majorHAnsi" w:hAnsiTheme="majorHAnsi"/>
          <w:b/>
          <w:sz w:val="28"/>
          <w:szCs w:val="28"/>
          <w:u w:val="none"/>
        </w:rPr>
        <w:t xml:space="preserve"> Обеспечение безопасности</w:t>
      </w:r>
    </w:p>
    <w:p w:rsidR="005B5970" w:rsidRPr="00774B49" w:rsidRDefault="005B5970" w:rsidP="004A11C1">
      <w:pPr>
        <w:shd w:val="clear" w:color="auto" w:fill="FFFFFF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      В ДОУ созданы необходимые условия для обеспечения безопасности воспитанников и сотрудников ДОУ. С детьми проводятся занятия по ОБЖ и игры  по охране здоровья и  безопасности.</w:t>
      </w:r>
    </w:p>
    <w:p w:rsidR="005B5970" w:rsidRPr="00C85EDF" w:rsidRDefault="005B5970" w:rsidP="004A11C1">
      <w:pPr>
        <w:spacing w:line="24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C85EDF">
        <w:rPr>
          <w:rFonts w:asciiTheme="majorHAnsi" w:hAnsiTheme="majorHAnsi"/>
          <w:b/>
          <w:color w:val="000000"/>
          <w:sz w:val="28"/>
          <w:szCs w:val="28"/>
        </w:rPr>
        <w:t xml:space="preserve">Пожарная безопасность: 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Регулярно проводятся беседы по противопожарной безопасности.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774B49">
        <w:rPr>
          <w:rFonts w:asciiTheme="majorHAnsi" w:hAnsiTheme="majorHAnsi"/>
          <w:b/>
          <w:color w:val="000000"/>
          <w:sz w:val="24"/>
          <w:szCs w:val="24"/>
        </w:rPr>
        <w:t xml:space="preserve">Обеспечение безопасности при возникновении чрезвычайных ситуаций: 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774B49">
        <w:rPr>
          <w:rFonts w:asciiTheme="majorHAnsi" w:hAnsiTheme="majorHAnsi"/>
          <w:b/>
          <w:color w:val="000000"/>
          <w:sz w:val="24"/>
          <w:szCs w:val="24"/>
        </w:rPr>
        <w:t xml:space="preserve">Охрана труда и соблюдение правил техники безопасности. 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774B49">
        <w:rPr>
          <w:rFonts w:asciiTheme="majorHAnsi" w:hAnsiTheme="majorHAnsi"/>
          <w:b/>
          <w:color w:val="000000"/>
          <w:sz w:val="24"/>
          <w:szCs w:val="24"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774B49">
        <w:rPr>
          <w:rFonts w:asciiTheme="majorHAnsi" w:hAnsiTheme="majorHAnsi"/>
          <w:b/>
          <w:color w:val="000000"/>
          <w:sz w:val="24"/>
          <w:szCs w:val="24"/>
        </w:rPr>
        <w:t>Санитарная безопасность: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774B49">
        <w:rPr>
          <w:rFonts w:asciiTheme="majorHAnsi" w:hAnsiTheme="majorHAnsi"/>
          <w:color w:val="000000"/>
          <w:sz w:val="24"/>
          <w:szCs w:val="24"/>
        </w:rPr>
        <w:t>СанПиНа</w:t>
      </w:r>
      <w:proofErr w:type="spellEnd"/>
      <w:r w:rsidRPr="00774B49">
        <w:rPr>
          <w:rFonts w:asciiTheme="majorHAnsi" w:hAnsiTheme="majorHAnsi"/>
          <w:color w:val="000000"/>
          <w:sz w:val="24"/>
          <w:szCs w:val="24"/>
        </w:rPr>
        <w:t>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74B49">
        <w:rPr>
          <w:rFonts w:asciiTheme="majorHAnsi" w:hAnsiTheme="majorHAnsi"/>
          <w:color w:val="000000"/>
          <w:sz w:val="24"/>
          <w:szCs w:val="24"/>
        </w:rPr>
        <w:t>Во всех групповых комнатах установлена мебель, регулируемая по высоте.</w:t>
      </w:r>
    </w:p>
    <w:p w:rsidR="005B5970" w:rsidRPr="00774B49" w:rsidRDefault="005B5970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Организован процесс проветривания и обеспечен необходимый тепловой режим в зимнее время; соблюдается питьевой режим.</w:t>
      </w:r>
    </w:p>
    <w:p w:rsidR="00314DFC" w:rsidRDefault="00314DFC" w:rsidP="004A11C1">
      <w:pPr>
        <w:tabs>
          <w:tab w:val="left" w:pos="1977"/>
        </w:tabs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314DFC" w:rsidRDefault="00314DFC" w:rsidP="004A11C1">
      <w:pPr>
        <w:tabs>
          <w:tab w:val="left" w:pos="1977"/>
        </w:tabs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314DFC" w:rsidRDefault="00314DFC" w:rsidP="004A11C1">
      <w:pPr>
        <w:tabs>
          <w:tab w:val="left" w:pos="1977"/>
        </w:tabs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5B5970" w:rsidRPr="00C85EDF" w:rsidRDefault="005B5970" w:rsidP="004A11C1">
      <w:pPr>
        <w:tabs>
          <w:tab w:val="left" w:pos="1977"/>
        </w:tabs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C85EDF">
        <w:rPr>
          <w:rFonts w:asciiTheme="majorHAnsi" w:hAnsiTheme="majorHAnsi"/>
          <w:b/>
          <w:bCs/>
          <w:sz w:val="28"/>
          <w:szCs w:val="28"/>
        </w:rPr>
        <w:t>Смотры- конкурсы</w:t>
      </w:r>
    </w:p>
    <w:tbl>
      <w:tblPr>
        <w:tblW w:w="129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7"/>
        <w:gridCol w:w="1620"/>
        <w:gridCol w:w="1800"/>
      </w:tblGrid>
      <w:tr w:rsidR="005B5970" w:rsidRPr="00774B49" w:rsidTr="00BD3AA8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Название смотра- конкурса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</w:tr>
      <w:tr w:rsidR="005B5970" w:rsidRPr="00774B49" w:rsidTr="00BD3AA8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- тематическая неделя «</w:t>
            </w:r>
            <w:r w:rsidR="005F2F23" w:rsidRPr="00774B49">
              <w:rPr>
                <w:rFonts w:asciiTheme="majorHAnsi" w:hAnsiTheme="majorHAnsi"/>
                <w:sz w:val="24"/>
                <w:szCs w:val="24"/>
              </w:rPr>
              <w:t>Осень</w:t>
            </w:r>
            <w:r w:rsidRPr="00774B49">
              <w:rPr>
                <w:rFonts w:asciiTheme="majorHAnsi" w:hAnsiTheme="majorHAnsi"/>
                <w:sz w:val="24"/>
                <w:szCs w:val="24"/>
              </w:rPr>
              <w:t>!»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тематическая неделя по </w:t>
            </w:r>
            <w:r w:rsidR="00C85EDF">
              <w:rPr>
                <w:rFonts w:asciiTheme="majorHAnsi" w:hAnsiTheme="majorHAnsi"/>
                <w:sz w:val="24"/>
                <w:szCs w:val="24"/>
              </w:rPr>
              <w:t xml:space="preserve">экологической </w:t>
            </w: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тематике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- «Символ года</w:t>
            </w:r>
            <w:proofErr w:type="gramStart"/>
            <w:r w:rsidRPr="00774B49">
              <w:rPr>
                <w:rFonts w:asciiTheme="majorHAnsi" w:hAnsiTheme="majorHAnsi"/>
                <w:sz w:val="24"/>
                <w:szCs w:val="24"/>
              </w:rPr>
              <w:t>-!»</w:t>
            </w:r>
            <w:proofErr w:type="gramEnd"/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85EDF">
              <w:rPr>
                <w:rFonts w:asciiTheme="majorHAnsi" w:hAnsiTheme="majorHAnsi"/>
                <w:sz w:val="24"/>
                <w:szCs w:val="24"/>
              </w:rPr>
              <w:t>Трудовой</w:t>
            </w:r>
            <w:r w:rsidRPr="00774B49">
              <w:rPr>
                <w:rFonts w:asciiTheme="majorHAnsi" w:hAnsiTheme="majorHAnsi"/>
                <w:sz w:val="24"/>
                <w:szCs w:val="24"/>
              </w:rPr>
              <w:t xml:space="preserve"> уголок 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F2F23" w:rsidRPr="00774B49">
              <w:rPr>
                <w:rFonts w:asciiTheme="majorHAnsi" w:hAnsiTheme="majorHAnsi"/>
                <w:sz w:val="24"/>
                <w:szCs w:val="24"/>
              </w:rPr>
              <w:t>экологический макет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F2F23" w:rsidRPr="00774B49">
              <w:rPr>
                <w:rFonts w:asciiTheme="majorHAnsi" w:hAnsiTheme="majorHAnsi"/>
                <w:sz w:val="24"/>
                <w:szCs w:val="24"/>
              </w:rPr>
              <w:t>презентация группы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lastRenderedPageBreak/>
              <w:t>ДОУ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Сентябрь 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 xml:space="preserve">Январь 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  <w:p w:rsidR="005B5970" w:rsidRPr="00774B49" w:rsidRDefault="005B5970" w:rsidP="004A1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</w:tr>
    </w:tbl>
    <w:p w:rsidR="005B5970" w:rsidRPr="00774B49" w:rsidRDefault="005B5970" w:rsidP="004A11C1">
      <w:pPr>
        <w:tabs>
          <w:tab w:val="left" w:pos="1977"/>
        </w:tabs>
        <w:spacing w:line="240" w:lineRule="auto"/>
        <w:ind w:firstLine="567"/>
        <w:jc w:val="both"/>
        <w:rPr>
          <w:rFonts w:asciiTheme="majorHAnsi" w:hAnsiTheme="majorHAnsi"/>
          <w:b/>
          <w:bCs/>
          <w:color w:val="1F4E79"/>
          <w:sz w:val="24"/>
          <w:szCs w:val="24"/>
        </w:rPr>
      </w:pPr>
    </w:p>
    <w:p w:rsidR="005B5970" w:rsidRPr="00C85EDF" w:rsidRDefault="005B5970" w:rsidP="004A11C1">
      <w:pPr>
        <w:tabs>
          <w:tab w:val="left" w:pos="1977"/>
        </w:tabs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C85EDF">
        <w:rPr>
          <w:rFonts w:asciiTheme="majorHAnsi" w:hAnsiTheme="majorHAnsi"/>
          <w:b/>
          <w:bCs/>
          <w:sz w:val="28"/>
          <w:szCs w:val="28"/>
        </w:rPr>
        <w:t>Участие в конкурсах</w:t>
      </w:r>
    </w:p>
    <w:tbl>
      <w:tblPr>
        <w:tblW w:w="12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5"/>
        <w:gridCol w:w="1685"/>
        <w:gridCol w:w="2467"/>
      </w:tblGrid>
      <w:tr w:rsidR="005B5970" w:rsidRPr="00774B49" w:rsidTr="00BD3AA8">
        <w:trPr>
          <w:trHeight w:val="240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B5970" w:rsidRPr="00774B49" w:rsidTr="00BD3AA8">
        <w:trPr>
          <w:trHeight w:val="240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Открытый областной конкурс "Наш теплый дом"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5B5970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Всероссийский конкурс "</w:t>
            </w:r>
            <w:proofErr w:type="spellStart"/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Умната</w:t>
            </w:r>
            <w:proofErr w:type="spellEnd"/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28.10.201</w:t>
            </w:r>
            <w:r w:rsidR="00C85EDF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Победитель</w:t>
            </w:r>
          </w:p>
          <w:p w:rsidR="005B5970" w:rsidRPr="00774B49" w:rsidRDefault="00314DFC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1</w:t>
            </w:r>
            <w:r w:rsidR="005B5970"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 xml:space="preserve"> место</w:t>
            </w:r>
          </w:p>
        </w:tc>
      </w:tr>
      <w:tr w:rsidR="005B5970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314DFC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Городской фестиваль- конкурс "</w:t>
            </w:r>
            <w:r w:rsidR="00314DFC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Украсим землю</w:t>
            </w: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314DFC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дипломант</w:t>
            </w:r>
          </w:p>
        </w:tc>
      </w:tr>
      <w:tr w:rsidR="005B5970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314DFC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Педагогическая карусель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5B5970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Всероссийский конкурс "Образовательная деятельность в ДОУ"</w:t>
            </w:r>
          </w:p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интернет сайт "</w:t>
            </w:r>
            <w:proofErr w:type="spellStart"/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Граматеино</w:t>
            </w:r>
            <w:proofErr w:type="spellEnd"/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Диплом </w:t>
            </w:r>
          </w:p>
          <w:p w:rsidR="005B5970" w:rsidRPr="00774B49" w:rsidRDefault="005B5970" w:rsidP="004A11C1">
            <w:pPr>
              <w:spacing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2 место</w:t>
            </w:r>
          </w:p>
        </w:tc>
      </w:tr>
      <w:tr w:rsidR="00CA3D28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A3D28" w:rsidRPr="00774B49" w:rsidRDefault="00CA3D28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Городской конкурс масленичных кукол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A3D28" w:rsidRPr="00774B49" w:rsidRDefault="00CA3D28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A3D28" w:rsidRPr="00774B49" w:rsidRDefault="00CA3D28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</w:tr>
      <w:tr w:rsidR="00890B84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0B84" w:rsidRPr="00774B49" w:rsidRDefault="00890B84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Международный конкурс « Человек и природа»</w:t>
            </w:r>
            <w:r w:rsidR="00314DFC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 xml:space="preserve"> 73 участника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0B84" w:rsidRPr="00774B49" w:rsidRDefault="00890B84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0B84" w:rsidRPr="00774B49" w:rsidRDefault="00314DFC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 xml:space="preserve">15 </w:t>
            </w:r>
            <w:r w:rsidR="00890B84"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чел.  1 места</w:t>
            </w:r>
          </w:p>
        </w:tc>
      </w:tr>
      <w:tr w:rsidR="00890B84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0B84" w:rsidRPr="00774B49" w:rsidRDefault="00890B84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« Умные каникулы»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0B84" w:rsidRPr="00774B49" w:rsidRDefault="00890B84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90B84" w:rsidRPr="00774B49" w:rsidRDefault="00890B84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</w:tr>
      <w:tr w:rsidR="005B5970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Городской смотр- конкурс "Помни каждый гражданин: служба спасения: номер 01"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5B597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B5970" w:rsidRPr="00774B49" w:rsidRDefault="00890B84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свидетельство</w:t>
            </w:r>
          </w:p>
        </w:tc>
      </w:tr>
      <w:tr w:rsidR="002551B0" w:rsidRPr="00774B49" w:rsidTr="00BD3AA8">
        <w:trPr>
          <w:trHeight w:val="192"/>
        </w:trPr>
        <w:tc>
          <w:tcPr>
            <w:tcW w:w="87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51B0" w:rsidRPr="00774B49" w:rsidRDefault="002551B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 xml:space="preserve">Международный конкурс « Древо талантов» </w:t>
            </w:r>
          </w:p>
          <w:p w:rsidR="002551B0" w:rsidRPr="00774B49" w:rsidRDefault="002551B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Международный конкурс « Ты Гений» Шаренкина В.</w:t>
            </w:r>
            <w:proofErr w:type="gramStart"/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="00314DFC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 xml:space="preserve">, Александрова Е.В., </w:t>
            </w:r>
            <w:proofErr w:type="spellStart"/>
            <w:r w:rsidR="00314DFC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Чуракова</w:t>
            </w:r>
            <w:proofErr w:type="spellEnd"/>
            <w:r w:rsidR="00314DFC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 xml:space="preserve"> Н.Э.</w:t>
            </w:r>
          </w:p>
        </w:tc>
        <w:tc>
          <w:tcPr>
            <w:tcW w:w="168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51B0" w:rsidRPr="00774B49" w:rsidRDefault="002551B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</w:pPr>
            <w:r w:rsidRPr="00774B49">
              <w:rPr>
                <w:rFonts w:asciiTheme="majorHAnsi" w:hAnsiTheme="majorHAnsi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2467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51B0" w:rsidRPr="00774B49" w:rsidRDefault="002551B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Диплом 1 место</w:t>
            </w:r>
          </w:p>
          <w:p w:rsidR="002551B0" w:rsidRPr="00774B49" w:rsidRDefault="002551B0" w:rsidP="004A11C1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4B49">
              <w:rPr>
                <w:rFonts w:asciiTheme="majorHAnsi" w:hAnsiTheme="majorHAnsi"/>
                <w:sz w:val="24"/>
                <w:szCs w:val="24"/>
              </w:rPr>
              <w:t>Диплом 3 место</w:t>
            </w:r>
          </w:p>
        </w:tc>
      </w:tr>
    </w:tbl>
    <w:p w:rsidR="00B209D3" w:rsidRDefault="00B209D3" w:rsidP="004A11C1">
      <w:pPr>
        <w:pStyle w:val="1"/>
        <w:ind w:firstLine="426"/>
        <w:jc w:val="center"/>
        <w:rPr>
          <w:rFonts w:asciiTheme="majorHAnsi" w:hAnsiTheme="majorHAnsi"/>
          <w:b/>
        </w:rPr>
      </w:pPr>
    </w:p>
    <w:p w:rsidR="00B209D3" w:rsidRDefault="00B209D3" w:rsidP="004A11C1">
      <w:pPr>
        <w:pStyle w:val="1"/>
        <w:ind w:firstLine="426"/>
        <w:jc w:val="center"/>
        <w:rPr>
          <w:rFonts w:asciiTheme="majorHAnsi" w:hAnsiTheme="majorHAnsi"/>
          <w:b/>
        </w:rPr>
      </w:pPr>
    </w:p>
    <w:p w:rsidR="00114EFD" w:rsidRPr="00774B49" w:rsidRDefault="00114EFD" w:rsidP="004A11C1">
      <w:pPr>
        <w:pStyle w:val="1"/>
        <w:ind w:firstLine="426"/>
        <w:jc w:val="center"/>
        <w:rPr>
          <w:rFonts w:asciiTheme="majorHAnsi" w:hAnsiTheme="majorHAnsi"/>
          <w:b/>
        </w:rPr>
      </w:pPr>
      <w:r w:rsidRPr="00774B49">
        <w:rPr>
          <w:rFonts w:asciiTheme="majorHAnsi" w:hAnsiTheme="majorHAnsi"/>
          <w:b/>
        </w:rPr>
        <w:t>Сотрудничество ДОУ и школы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В дошкольном учреждении проводится работа по преемственности детского сада и школы. Детский сад акт</w:t>
      </w:r>
      <w:r w:rsidR="00061C87" w:rsidRPr="00774B49">
        <w:rPr>
          <w:rFonts w:asciiTheme="majorHAnsi" w:hAnsiTheme="majorHAnsi"/>
          <w:sz w:val="24"/>
          <w:szCs w:val="24"/>
        </w:rPr>
        <w:t>ивно сотрудничает со школой № 58</w:t>
      </w:r>
      <w:r w:rsidRPr="00774B49">
        <w:rPr>
          <w:rFonts w:asciiTheme="majorHAnsi" w:hAnsiTheme="majorHAnsi"/>
          <w:sz w:val="24"/>
          <w:szCs w:val="24"/>
        </w:rPr>
        <w:t xml:space="preserve">. Совместно с завучем начальной школы ежегодно разрабатывается план мероприятий, включающий в себя следующие направления работы: 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экскурсия детей подготовительной группы в школу;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проведение совместных родительских собраний;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участие детей подготовительной группы в новогоднем празднике у первоклассников;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lastRenderedPageBreak/>
        <w:t>- проведение совместных спортивных мероприятий;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- приглашение детей подготовительной группы на урок в 1 класс.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Проведенная работа помогает детям лучше адаптироваться к школьной жизни, снимает негативные проявления у детей и помогает лучше справляться с требованиями школьной программы. По мнению педагогов, выпускники  дошкольного учреждения имеют высокий уровень успеваемости в школе. </w:t>
      </w:r>
    </w:p>
    <w:p w:rsidR="00114EFD" w:rsidRPr="00774B49" w:rsidRDefault="00114EFD" w:rsidP="004A11C1">
      <w:pPr>
        <w:spacing w:line="240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5B5970" w:rsidRPr="00211730" w:rsidRDefault="005B5970" w:rsidP="004A11C1">
      <w:pPr>
        <w:shd w:val="clear" w:color="auto" w:fill="FFFFFF"/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211730">
        <w:rPr>
          <w:rFonts w:asciiTheme="majorHAnsi" w:hAnsiTheme="majorHAnsi"/>
          <w:b/>
          <w:sz w:val="28"/>
          <w:szCs w:val="28"/>
        </w:rPr>
        <w:t>Социальные партнёры</w:t>
      </w:r>
    </w:p>
    <w:p w:rsidR="005B5970" w:rsidRPr="00774B49" w:rsidRDefault="005B5970" w:rsidP="004A11C1">
      <w:pPr>
        <w:shd w:val="clear" w:color="auto" w:fill="FFFFFF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Хочется отметить, что у детского сада есть друзья-единомышленники, наши социальные партнёры, которые понимают проблемы детского сада и оказывают нам поддержку. Только объединив усилия, взрослые делают жизнь детей радостней и насыщенней. На протяжении многих лет мы сотрудничаем </w:t>
      </w:r>
      <w:proofErr w:type="gramStart"/>
      <w:r w:rsidRPr="00774B49">
        <w:rPr>
          <w:rFonts w:asciiTheme="majorHAnsi" w:hAnsiTheme="majorHAnsi"/>
          <w:sz w:val="24"/>
          <w:szCs w:val="24"/>
        </w:rPr>
        <w:t>с</w:t>
      </w:r>
      <w:proofErr w:type="gramEnd"/>
      <w:r w:rsidRPr="00774B49">
        <w:rPr>
          <w:rFonts w:asciiTheme="majorHAnsi" w:hAnsiTheme="majorHAnsi"/>
          <w:sz w:val="24"/>
          <w:szCs w:val="24"/>
        </w:rPr>
        <w:t>:</w:t>
      </w:r>
    </w:p>
    <w:p w:rsidR="00732E21" w:rsidRPr="00774B49" w:rsidRDefault="005B5970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-ГЦРО, </w:t>
      </w:r>
      <w:proofErr w:type="spellStart"/>
      <w:r w:rsidRPr="00774B49">
        <w:rPr>
          <w:rFonts w:asciiTheme="majorHAnsi" w:hAnsiTheme="majorHAnsi"/>
          <w:sz w:val="24"/>
          <w:szCs w:val="24"/>
        </w:rPr>
        <w:t>ЦОиККО</w:t>
      </w:r>
      <w:proofErr w:type="spellEnd"/>
      <w:r w:rsidRPr="00774B49">
        <w:rPr>
          <w:rFonts w:asciiTheme="majorHAnsi" w:hAnsiTheme="majorHAnsi"/>
          <w:sz w:val="24"/>
          <w:szCs w:val="24"/>
        </w:rPr>
        <w:t>, ИРО г. Ярославля,</w:t>
      </w:r>
      <w:r w:rsidR="00732E21" w:rsidRPr="00774B49">
        <w:rPr>
          <w:rFonts w:asciiTheme="majorHAnsi" w:hAnsiTheme="majorHAnsi"/>
          <w:sz w:val="24"/>
          <w:szCs w:val="24"/>
        </w:rPr>
        <w:t xml:space="preserve"> - СОШ № 58, № 55, № 99- </w:t>
      </w:r>
      <w:proofErr w:type="spellStart"/>
      <w:r w:rsidR="00732E21" w:rsidRPr="00774B49">
        <w:rPr>
          <w:rFonts w:asciiTheme="majorHAnsi" w:hAnsiTheme="majorHAnsi"/>
          <w:sz w:val="24"/>
          <w:szCs w:val="24"/>
        </w:rPr>
        <w:t>ЦДиК</w:t>
      </w:r>
      <w:proofErr w:type="spellEnd"/>
      <w:r w:rsidR="00732E21" w:rsidRPr="00774B49">
        <w:rPr>
          <w:rFonts w:asciiTheme="majorHAnsi" w:hAnsiTheme="majorHAnsi"/>
          <w:sz w:val="24"/>
          <w:szCs w:val="24"/>
        </w:rPr>
        <w:t xml:space="preserve"> «Развитие»</w:t>
      </w:r>
    </w:p>
    <w:p w:rsidR="00732E21" w:rsidRPr="00774B49" w:rsidRDefault="00732E21" w:rsidP="004A11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B5970" w:rsidRPr="00774B49" w:rsidRDefault="005B5970" w:rsidP="004A11C1">
      <w:pPr>
        <w:shd w:val="clear" w:color="auto" w:fill="FFFFFF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5B5970" w:rsidRPr="00211730" w:rsidRDefault="005B5970" w:rsidP="00211730">
      <w:pPr>
        <w:pStyle w:val="aa"/>
        <w:jc w:val="both"/>
        <w:rPr>
          <w:rFonts w:asciiTheme="majorHAnsi" w:hAnsiTheme="majorHAnsi"/>
          <w:b/>
          <w:sz w:val="28"/>
          <w:szCs w:val="28"/>
        </w:rPr>
      </w:pPr>
      <w:r w:rsidRPr="00211730">
        <w:rPr>
          <w:rFonts w:asciiTheme="majorHAnsi" w:hAnsiTheme="majorHAnsi"/>
          <w:b/>
          <w:bCs/>
          <w:spacing w:val="1"/>
          <w:sz w:val="28"/>
          <w:szCs w:val="28"/>
        </w:rPr>
        <w:t>Вывод</w:t>
      </w:r>
    </w:p>
    <w:p w:rsidR="005B5970" w:rsidRPr="00774B49" w:rsidRDefault="005B5970" w:rsidP="006C48FD">
      <w:pPr>
        <w:pStyle w:val="aa"/>
        <w:numPr>
          <w:ilvl w:val="0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 В детском саду созданы благоприятные условия для всестороннего развития дошкольников. </w:t>
      </w:r>
    </w:p>
    <w:p w:rsidR="005B5970" w:rsidRPr="00774B49" w:rsidRDefault="005B5970" w:rsidP="006C48FD">
      <w:pPr>
        <w:pStyle w:val="aa"/>
        <w:numPr>
          <w:ilvl w:val="0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Уровень среднего показателя индекса здоровья на протяжении трех ле</w:t>
      </w:r>
      <w:proofErr w:type="gramStart"/>
      <w:r w:rsidRPr="00774B49">
        <w:rPr>
          <w:rFonts w:asciiTheme="majorHAnsi" w:hAnsiTheme="majorHAnsi"/>
          <w:sz w:val="24"/>
          <w:szCs w:val="24"/>
        </w:rPr>
        <w:t>т-</w:t>
      </w:r>
      <w:proofErr w:type="gramEnd"/>
      <w:r w:rsidRPr="00774B49">
        <w:rPr>
          <w:rFonts w:asciiTheme="majorHAnsi" w:hAnsiTheme="majorHAnsi"/>
          <w:sz w:val="24"/>
          <w:szCs w:val="24"/>
        </w:rPr>
        <w:t xml:space="preserve"> стабилен. </w:t>
      </w:r>
    </w:p>
    <w:p w:rsidR="005B5970" w:rsidRPr="00774B49" w:rsidRDefault="005B5970" w:rsidP="006C48FD">
      <w:pPr>
        <w:pStyle w:val="aa"/>
        <w:numPr>
          <w:ilvl w:val="0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Развивающая предметно - пространственная среда, организованная педагогами служит интересам и потребностям детей, а её элементы - (оборудование, игры, игрушки, дидактический материал) -  полноценному развитию ребенка.</w:t>
      </w:r>
    </w:p>
    <w:p w:rsidR="00211730" w:rsidRDefault="005B5970" w:rsidP="006C48FD">
      <w:pPr>
        <w:pStyle w:val="aa"/>
        <w:numPr>
          <w:ilvl w:val="0"/>
          <w:numId w:val="2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Во всех возрастных группах достаточно много печатного материала, разнообразных дидактических и развивающих игр, которые сосредоточены в специальных игровых зонах. </w:t>
      </w:r>
    </w:p>
    <w:p w:rsidR="005B5970" w:rsidRPr="00211730" w:rsidRDefault="005B5970" w:rsidP="00211730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211730">
        <w:rPr>
          <w:rFonts w:asciiTheme="majorHAnsi" w:hAnsiTheme="majorHAnsi"/>
          <w:b/>
          <w:sz w:val="28"/>
          <w:szCs w:val="28"/>
        </w:rPr>
        <w:t>Перспективы развития дошкольного учреждения</w:t>
      </w:r>
      <w:r w:rsidRPr="00211730">
        <w:rPr>
          <w:rFonts w:asciiTheme="majorHAnsi" w:hAnsiTheme="majorHAnsi"/>
          <w:sz w:val="28"/>
          <w:szCs w:val="28"/>
        </w:rPr>
        <w:t>:</w:t>
      </w:r>
    </w:p>
    <w:p w:rsidR="005B5970" w:rsidRPr="00774B49" w:rsidRDefault="005B5970" w:rsidP="006C48FD">
      <w:pPr>
        <w:numPr>
          <w:ilvl w:val="0"/>
          <w:numId w:val="12"/>
        </w:numPr>
        <w:spacing w:line="240" w:lineRule="auto"/>
        <w:ind w:left="284"/>
        <w:jc w:val="both"/>
        <w:textAlignment w:val="baseline"/>
        <w:rPr>
          <w:rFonts w:asciiTheme="majorHAnsi" w:hAnsiTheme="majorHAnsi"/>
          <w:bCs/>
          <w:sz w:val="24"/>
          <w:szCs w:val="24"/>
          <w:bdr w:val="none" w:sz="0" w:space="0" w:color="auto" w:frame="1"/>
        </w:rPr>
      </w:pPr>
      <w:r w:rsidRPr="00774B49">
        <w:rPr>
          <w:rFonts w:asciiTheme="majorHAnsi" w:hAnsiTheme="majorHAnsi"/>
          <w:bCs/>
          <w:sz w:val="24"/>
          <w:szCs w:val="24"/>
          <w:bdr w:val="none" w:sz="0" w:space="0" w:color="auto" w:frame="1"/>
        </w:rPr>
        <w:t>Сохранение и укрепление психофизического здоровья детей, осуществление необходимой коррекции имеющихся нарушений в их развитии;</w:t>
      </w:r>
    </w:p>
    <w:p w:rsidR="005B5970" w:rsidRPr="00774B49" w:rsidRDefault="005B5970" w:rsidP="006C48FD">
      <w:pPr>
        <w:numPr>
          <w:ilvl w:val="0"/>
          <w:numId w:val="12"/>
        </w:numPr>
        <w:spacing w:line="240" w:lineRule="auto"/>
        <w:ind w:left="284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Совершенствование теоретической и технологической компетентности педагогов в вопросах взаимодействия с коллегами и родителями в рамках единого </w:t>
      </w:r>
      <w:proofErr w:type="spellStart"/>
      <w:r w:rsidRPr="00774B49">
        <w:rPr>
          <w:rFonts w:asciiTheme="majorHAnsi" w:hAnsiTheme="majorHAnsi"/>
          <w:sz w:val="24"/>
          <w:szCs w:val="24"/>
        </w:rPr>
        <w:t>коррекционно</w:t>
      </w:r>
      <w:proofErr w:type="spellEnd"/>
      <w:r w:rsidRPr="00774B49">
        <w:rPr>
          <w:rFonts w:asciiTheme="majorHAnsi" w:hAnsiTheme="majorHAnsi"/>
          <w:sz w:val="24"/>
          <w:szCs w:val="24"/>
        </w:rPr>
        <w:t xml:space="preserve"> – развивающего пространства;</w:t>
      </w:r>
    </w:p>
    <w:p w:rsidR="005B5970" w:rsidRPr="00774B49" w:rsidRDefault="005B5970" w:rsidP="006C48FD">
      <w:pPr>
        <w:numPr>
          <w:ilvl w:val="0"/>
          <w:numId w:val="12"/>
        </w:numPr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Стабилизация уровня заболеваемости в ДОУ и обеспечение устойчивой положительной динамики в улучшении группы здоровья воспитанников;</w:t>
      </w:r>
    </w:p>
    <w:p w:rsidR="005B5970" w:rsidRPr="00774B49" w:rsidRDefault="005B5970" w:rsidP="006C48FD">
      <w:pPr>
        <w:numPr>
          <w:ilvl w:val="0"/>
          <w:numId w:val="12"/>
        </w:numPr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Улучшение материально-технического оснащения дошкольного учреждения в соответствии с ФГОС </w:t>
      </w:r>
      <w:proofErr w:type="gramStart"/>
      <w:r w:rsidRPr="00774B49">
        <w:rPr>
          <w:rFonts w:asciiTheme="majorHAnsi" w:hAnsiTheme="majorHAnsi"/>
          <w:sz w:val="24"/>
          <w:szCs w:val="24"/>
        </w:rPr>
        <w:t>ДО</w:t>
      </w:r>
      <w:proofErr w:type="gramEnd"/>
      <w:r w:rsidRPr="00774B49">
        <w:rPr>
          <w:rFonts w:asciiTheme="majorHAnsi" w:hAnsiTheme="majorHAnsi"/>
          <w:sz w:val="24"/>
          <w:szCs w:val="24"/>
        </w:rPr>
        <w:t>;</w:t>
      </w:r>
    </w:p>
    <w:p w:rsidR="005B5970" w:rsidRPr="00774B49" w:rsidRDefault="005B5970" w:rsidP="006C48FD">
      <w:pPr>
        <w:numPr>
          <w:ilvl w:val="0"/>
          <w:numId w:val="12"/>
        </w:numPr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Обеспечение партнерства семьи и ДОУ, создание условий для наиболее максимальной реализации потенциальных возможностей ребенка дошкольного возраста;</w:t>
      </w:r>
    </w:p>
    <w:p w:rsidR="00A41E01" w:rsidRPr="00774B49" w:rsidRDefault="005B5970" w:rsidP="006C48FD">
      <w:pPr>
        <w:numPr>
          <w:ilvl w:val="0"/>
          <w:numId w:val="12"/>
        </w:numPr>
        <w:spacing w:line="240" w:lineRule="auto"/>
        <w:ind w:left="284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Повышение качества образовательного результата ДОУ;</w:t>
      </w:r>
    </w:p>
    <w:p w:rsidR="00114EFD" w:rsidRPr="00211730" w:rsidRDefault="00114EFD" w:rsidP="00211730">
      <w:pPr>
        <w:spacing w:line="240" w:lineRule="auto"/>
        <w:ind w:left="-76"/>
        <w:jc w:val="both"/>
        <w:rPr>
          <w:rFonts w:asciiTheme="majorHAnsi" w:hAnsiTheme="majorHAnsi"/>
          <w:b/>
          <w:sz w:val="28"/>
          <w:szCs w:val="28"/>
        </w:rPr>
      </w:pPr>
      <w:r w:rsidRPr="00211730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114EFD" w:rsidRPr="00774B49" w:rsidRDefault="00114EFD" w:rsidP="00211730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1. Совершенствование системы методической службы ДОУ</w:t>
      </w:r>
      <w:r w:rsidR="00061C87" w:rsidRPr="00774B49">
        <w:rPr>
          <w:rFonts w:asciiTheme="majorHAnsi" w:hAnsiTheme="majorHAnsi"/>
          <w:sz w:val="24"/>
          <w:szCs w:val="24"/>
        </w:rPr>
        <w:t>.</w:t>
      </w:r>
    </w:p>
    <w:p w:rsidR="00114EFD" w:rsidRPr="00774B49" w:rsidRDefault="00114EFD" w:rsidP="00211730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2. Стимулирование профессионального самообразование педагогов и инновационной деятельности в ДОУ, поддержка инициативы и творчества.</w:t>
      </w:r>
    </w:p>
    <w:p w:rsidR="00114EFD" w:rsidRPr="00774B49" w:rsidRDefault="00114EFD" w:rsidP="00211730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3. Обновление содержания «Школы молодого педагога».</w:t>
      </w:r>
    </w:p>
    <w:p w:rsidR="00114EFD" w:rsidRPr="00774B49" w:rsidRDefault="00061C87" w:rsidP="00211730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>4.</w:t>
      </w:r>
      <w:r w:rsidR="00114EFD" w:rsidRPr="00774B49">
        <w:rPr>
          <w:rFonts w:asciiTheme="majorHAnsi" w:hAnsiTheme="majorHAnsi"/>
          <w:sz w:val="24"/>
          <w:szCs w:val="24"/>
        </w:rPr>
        <w:t> Расширять взаимодействие ДОУ с семьей и школой.</w:t>
      </w:r>
    </w:p>
    <w:p w:rsidR="00114EFD" w:rsidRPr="00774B49" w:rsidRDefault="00061C87" w:rsidP="00211730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lastRenderedPageBreak/>
        <w:t>5.</w:t>
      </w:r>
      <w:r w:rsidR="00114EFD" w:rsidRPr="00774B49">
        <w:rPr>
          <w:rFonts w:asciiTheme="majorHAnsi" w:hAnsiTheme="majorHAnsi"/>
          <w:sz w:val="24"/>
          <w:szCs w:val="24"/>
        </w:rPr>
        <w:t> Обеспечение психолого-педагогического сопровождения семей воспитанников.</w:t>
      </w:r>
    </w:p>
    <w:p w:rsidR="00114EFD" w:rsidRPr="00774B49" w:rsidRDefault="00061C87" w:rsidP="00211730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sz w:val="24"/>
          <w:szCs w:val="24"/>
        </w:rPr>
        <w:t xml:space="preserve">6. </w:t>
      </w:r>
      <w:r w:rsidR="00114EFD" w:rsidRPr="00774B49">
        <w:rPr>
          <w:rFonts w:asciiTheme="majorHAnsi" w:hAnsiTheme="majorHAnsi"/>
          <w:sz w:val="24"/>
          <w:szCs w:val="24"/>
        </w:rPr>
        <w:t>Внедрение современных форм взаимодействия ДОУ и СОШ по вопросам преемственности.</w:t>
      </w:r>
    </w:p>
    <w:p w:rsidR="00114EFD" w:rsidRPr="00774B49" w:rsidRDefault="00061C87" w:rsidP="00211730">
      <w:pPr>
        <w:spacing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74B49">
        <w:rPr>
          <w:rFonts w:asciiTheme="majorHAnsi" w:hAnsiTheme="majorHAnsi"/>
          <w:b/>
          <w:sz w:val="24"/>
          <w:szCs w:val="24"/>
        </w:rPr>
        <w:t xml:space="preserve">7. </w:t>
      </w:r>
      <w:r w:rsidR="00114EFD" w:rsidRPr="00774B49">
        <w:rPr>
          <w:rFonts w:asciiTheme="majorHAnsi" w:hAnsiTheme="majorHAnsi"/>
          <w:sz w:val="24"/>
          <w:szCs w:val="24"/>
        </w:rPr>
        <w:t>Обогащать развивающую предметно-пространственную  среду и материально-техническую базу ДОУ согласно современным требованиям.</w:t>
      </w:r>
    </w:p>
    <w:p w:rsidR="00A41E01" w:rsidRPr="00774B49" w:rsidRDefault="00A41E01" w:rsidP="004A11C1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sectPr w:rsidR="00A41E01" w:rsidRPr="00774B49" w:rsidSect="00211730">
      <w:type w:val="continuous"/>
      <w:pgSz w:w="16838" w:h="11906" w:orient="landscape"/>
      <w:pgMar w:top="993" w:right="678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ADFBA"/>
    <w:lvl w:ilvl="0">
      <w:numFmt w:val="bullet"/>
      <w:lvlText w:val="*"/>
      <w:lvlJc w:val="left"/>
    </w:lvl>
  </w:abstractNum>
  <w:abstractNum w:abstractNumId="1">
    <w:nsid w:val="016D63E5"/>
    <w:multiLevelType w:val="hybridMultilevel"/>
    <w:tmpl w:val="2E9C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216"/>
    <w:multiLevelType w:val="hybridMultilevel"/>
    <w:tmpl w:val="A3A0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9C9"/>
    <w:multiLevelType w:val="hybridMultilevel"/>
    <w:tmpl w:val="0C78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7238F"/>
    <w:multiLevelType w:val="hybridMultilevel"/>
    <w:tmpl w:val="D05C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0659"/>
    <w:multiLevelType w:val="hybridMultilevel"/>
    <w:tmpl w:val="81D67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5BCD"/>
    <w:multiLevelType w:val="hybridMultilevel"/>
    <w:tmpl w:val="34341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D1EF2"/>
    <w:multiLevelType w:val="hybridMultilevel"/>
    <w:tmpl w:val="CDD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7147D"/>
    <w:multiLevelType w:val="hybridMultilevel"/>
    <w:tmpl w:val="4E380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64F94"/>
    <w:multiLevelType w:val="hybridMultilevel"/>
    <w:tmpl w:val="6DB0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E6B4D"/>
    <w:multiLevelType w:val="hybridMultilevel"/>
    <w:tmpl w:val="8C8E87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EE6A62"/>
    <w:multiLevelType w:val="hybridMultilevel"/>
    <w:tmpl w:val="21E00AAC"/>
    <w:lvl w:ilvl="0" w:tplc="D12E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5EC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A87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B80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1E18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F2CE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323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4CE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78C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8766FDC"/>
    <w:multiLevelType w:val="hybridMultilevel"/>
    <w:tmpl w:val="43AE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34B0E"/>
    <w:multiLevelType w:val="hybridMultilevel"/>
    <w:tmpl w:val="49D04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11F60"/>
    <w:multiLevelType w:val="hybridMultilevel"/>
    <w:tmpl w:val="AC44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21170"/>
    <w:multiLevelType w:val="hybridMultilevel"/>
    <w:tmpl w:val="48C65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90068"/>
    <w:multiLevelType w:val="hybridMultilevel"/>
    <w:tmpl w:val="510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6E43E6"/>
    <w:multiLevelType w:val="hybridMultilevel"/>
    <w:tmpl w:val="64B6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6234C"/>
    <w:multiLevelType w:val="hybridMultilevel"/>
    <w:tmpl w:val="3FB8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22"/>
  </w:num>
  <w:num w:numId="8">
    <w:abstractNumId w:val="14"/>
  </w:num>
  <w:num w:numId="9">
    <w:abstractNumId w:val="17"/>
  </w:num>
  <w:num w:numId="10">
    <w:abstractNumId w:val="23"/>
  </w:num>
  <w:num w:numId="11">
    <w:abstractNumId w:val="1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1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20"/>
  </w:num>
  <w:num w:numId="21">
    <w:abstractNumId w:val="13"/>
  </w:num>
  <w:num w:numId="22">
    <w:abstractNumId w:val="10"/>
  </w:num>
  <w:num w:numId="23">
    <w:abstractNumId w:val="5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94"/>
    <w:rsid w:val="00007776"/>
    <w:rsid w:val="00061C87"/>
    <w:rsid w:val="00071EFF"/>
    <w:rsid w:val="00086380"/>
    <w:rsid w:val="000C3D3D"/>
    <w:rsid w:val="000F6092"/>
    <w:rsid w:val="00114EFD"/>
    <w:rsid w:val="001A03FB"/>
    <w:rsid w:val="00211730"/>
    <w:rsid w:val="002551B0"/>
    <w:rsid w:val="002B1A80"/>
    <w:rsid w:val="00304B7F"/>
    <w:rsid w:val="00314DFC"/>
    <w:rsid w:val="00384AC0"/>
    <w:rsid w:val="003A4BE0"/>
    <w:rsid w:val="003D2593"/>
    <w:rsid w:val="003D4ACA"/>
    <w:rsid w:val="004405ED"/>
    <w:rsid w:val="0045528A"/>
    <w:rsid w:val="00470A23"/>
    <w:rsid w:val="00492108"/>
    <w:rsid w:val="004A11C1"/>
    <w:rsid w:val="004A2C66"/>
    <w:rsid w:val="004A46E3"/>
    <w:rsid w:val="004E3898"/>
    <w:rsid w:val="00505D3D"/>
    <w:rsid w:val="005114CE"/>
    <w:rsid w:val="00512F62"/>
    <w:rsid w:val="00525581"/>
    <w:rsid w:val="00592D17"/>
    <w:rsid w:val="005B5970"/>
    <w:rsid w:val="005E0FC4"/>
    <w:rsid w:val="005F2F23"/>
    <w:rsid w:val="006225E2"/>
    <w:rsid w:val="00624E32"/>
    <w:rsid w:val="006250D4"/>
    <w:rsid w:val="00630238"/>
    <w:rsid w:val="00645FF9"/>
    <w:rsid w:val="00694ECC"/>
    <w:rsid w:val="006B50FB"/>
    <w:rsid w:val="006C48FD"/>
    <w:rsid w:val="006E2728"/>
    <w:rsid w:val="006E38A1"/>
    <w:rsid w:val="00704930"/>
    <w:rsid w:val="007113A7"/>
    <w:rsid w:val="00732E21"/>
    <w:rsid w:val="007358D4"/>
    <w:rsid w:val="0076675F"/>
    <w:rsid w:val="00774B49"/>
    <w:rsid w:val="00890B84"/>
    <w:rsid w:val="009251EB"/>
    <w:rsid w:val="00A41E01"/>
    <w:rsid w:val="00A6022F"/>
    <w:rsid w:val="00A726B4"/>
    <w:rsid w:val="00A94D85"/>
    <w:rsid w:val="00AB2E52"/>
    <w:rsid w:val="00AB4808"/>
    <w:rsid w:val="00AD65F8"/>
    <w:rsid w:val="00B032DE"/>
    <w:rsid w:val="00B209D3"/>
    <w:rsid w:val="00B405FB"/>
    <w:rsid w:val="00B506BF"/>
    <w:rsid w:val="00B9053A"/>
    <w:rsid w:val="00BA22E1"/>
    <w:rsid w:val="00BC6519"/>
    <w:rsid w:val="00BD3AA8"/>
    <w:rsid w:val="00BE42E7"/>
    <w:rsid w:val="00C07F5B"/>
    <w:rsid w:val="00C773D5"/>
    <w:rsid w:val="00C77717"/>
    <w:rsid w:val="00C85EDF"/>
    <w:rsid w:val="00CA3D28"/>
    <w:rsid w:val="00CC4718"/>
    <w:rsid w:val="00CE1353"/>
    <w:rsid w:val="00D25BE3"/>
    <w:rsid w:val="00D62A65"/>
    <w:rsid w:val="00D92967"/>
    <w:rsid w:val="00DD4E5C"/>
    <w:rsid w:val="00E871D2"/>
    <w:rsid w:val="00EC5C73"/>
    <w:rsid w:val="00ED67C6"/>
    <w:rsid w:val="00ED6FFA"/>
    <w:rsid w:val="00F20B94"/>
    <w:rsid w:val="00F85829"/>
    <w:rsid w:val="00F95878"/>
    <w:rsid w:val="00FB673F"/>
    <w:rsid w:val="00FC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4"/>
    <w:pPr>
      <w:spacing w:after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20B94"/>
    <w:pPr>
      <w:keepNext/>
      <w:spacing w:line="240" w:lineRule="auto"/>
      <w:jc w:val="both"/>
      <w:outlineLvl w:val="0"/>
    </w:pPr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B9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20B94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94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492108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492108"/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qFormat/>
    <w:rsid w:val="00BE42E7"/>
    <w:pPr>
      <w:spacing w:line="240" w:lineRule="auto"/>
    </w:pPr>
    <w:rPr>
      <w:rFonts w:ascii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unhideWhenUsed/>
    <w:rsid w:val="00A41E0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41E0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1E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B59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5B5970"/>
    <w:pPr>
      <w:spacing w:after="200"/>
      <w:ind w:left="720"/>
    </w:pPr>
    <w:rPr>
      <w:lang w:eastAsia="ru-RU"/>
    </w:rPr>
  </w:style>
  <w:style w:type="character" w:styleId="ab">
    <w:name w:val="Hyperlink"/>
    <w:basedOn w:val="a0"/>
    <w:uiPriority w:val="99"/>
    <w:unhideWhenUsed/>
    <w:rsid w:val="00BC65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6519"/>
  </w:style>
  <w:style w:type="character" w:styleId="ac">
    <w:name w:val="FollowedHyperlink"/>
    <w:basedOn w:val="a0"/>
    <w:uiPriority w:val="99"/>
    <w:semiHidden/>
    <w:unhideWhenUsed/>
    <w:rsid w:val="00BC6519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6250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50D4"/>
    <w:rPr>
      <w:rFonts w:ascii="Calibri" w:eastAsia="Times New Roman" w:hAnsi="Calibri" w:cs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4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4AC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B4808"/>
    <w:pPr>
      <w:spacing w:after="0" w:line="240" w:lineRule="auto"/>
    </w:pPr>
    <w:rPr>
      <w:rFonts w:ascii="Times New Roman" w:hAnsi="Times New Roman" w:cs="Times New Roman"/>
      <w:spacing w:val="-2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3" Type="http://schemas.openxmlformats.org/officeDocument/2006/relationships/hyperlink" Target="http://www.iro.yar.ru/fileadmin/iro/res_center/2014/doshk/norm_dokum/NORMATIVY_66-z_Novye_s01-05-14_dlja_DOU.doc" TargetMode="External"/><Relationship Id="rId18" Type="http://schemas.openxmlformats.org/officeDocument/2006/relationships/hyperlink" Target="http://www.iro.yar.ru/fileadmin/iro/res_center/2014/doshk/norm_dokum/2014_post_Prav_JAO_Metod_rek_normativ__N37-p_23-01-2014.doc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1drv.ms/1snlYc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ro.yar.ru/fileadmin/iro/res_center/2014/doshk/plan_fgos_311213.pdf" TargetMode="External"/><Relationship Id="rId12" Type="http://schemas.openxmlformats.org/officeDocument/2006/relationships/hyperlink" Target="http://1drv.ms/1lr9C4V" TargetMode="External"/><Relationship Id="rId17" Type="http://schemas.openxmlformats.org/officeDocument/2006/relationships/hyperlink" Target="http://www.iro.yar.ru/fileadmin/iro/res_center/2014/doshk/norm_dokum/2014_post_Prav_JAO_957-p_30-09-2014_IZMen_v_37-p_NBF.doc" TargetMode="External"/><Relationship Id="rId25" Type="http://schemas.openxmlformats.org/officeDocument/2006/relationships/chart" Target="charts/chart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fileadmin/iro/res_center/2014/doshk/norm_dokum/2014_Ob_utv__Metodik_subs_prismotr__N1738-p_26-12-2013.doc" TargetMode="External"/><Relationship Id="rId20" Type="http://schemas.openxmlformats.org/officeDocument/2006/relationships/hyperlink" Target="http://yar-edudep.ru/files/prikaz2014/pr_261.pdf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fileadmin/iro/res_center/2014/doshk/pism_rosobrnadzor_070214.pdf" TargetMode="External"/><Relationship Id="rId11" Type="http://schemas.openxmlformats.org/officeDocument/2006/relationships/hyperlink" Target="http://1drv.ms/1lr9KBp" TargetMode="External"/><Relationship Id="rId24" Type="http://schemas.openxmlformats.org/officeDocument/2006/relationships/chart" Target="charts/chart3.xml"/><Relationship Id="rId32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fileadmin/iro/res_center/2014/doshk/norm_dokum/2014_O_Porjadke_subvencii_FGOS_N1739-p_26-12-2013.doc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5.xml"/><Relationship Id="rId10" Type="http://schemas.openxmlformats.org/officeDocument/2006/relationships/hyperlink" Target="http://mosmetod.ru/metodicheskoe-prostranstvo/doshkolnoe-obrazovanie/dokumenty/prikaz-ot-30-08-2013-g-1014.html" TargetMode="External"/><Relationship Id="rId19" Type="http://schemas.openxmlformats.org/officeDocument/2006/relationships/hyperlink" Target="http://www.iro.yar.ru/fileadmin/iro/res_center/2014/doshk/prikaz_do_310114.pdf" TargetMode="External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sanpin-2-4-1-3049-13.html" TargetMode="External"/><Relationship Id="rId14" Type="http://schemas.openxmlformats.org/officeDocument/2006/relationships/hyperlink" Target="http://www.iro.yar.ru/fileadmin/iro/res_center/2014/doshk/norm_dokum/2013_Zakon_O_NBF___N74-z_23-12-2013.doc" TargetMode="External"/><Relationship Id="rId22" Type="http://schemas.openxmlformats.org/officeDocument/2006/relationships/chart" Target="charts/chart1.xml"/><Relationship Id="rId27" Type="http://schemas.openxmlformats.org/officeDocument/2006/relationships/image" Target="media/image2.png"/><Relationship Id="rId30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%20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%20(2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%20(2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69;&#1051;&#1045;&#1050;&#1058;&#1056;&#1054;&#1053;&#1053;&#1067;&#1045;%20&#1055;&#1054;&#1050;&#1040;&#1047;&#1040;&#1058;&#1045;&#1051;&#1048;\&#1089;&#1086;&#1090;&#1088;&#1091;&#1076;&#1085;&#1080;&#1082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96;&#1082;&#1086;&#1083;&#1100;&#1085;&#1072;&#1103;%20&#1075;&#1086;&#1090;&#1086;&#1074;&#1085;&#1072;&#1089;&#1090;&#1100;%20(2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79;&#1072;&#1073;&#1086;&#1083;&#1077;&#1074;&#1072;&#1077;&#1084;&#1086;&#1089;&#1090;&#1100;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Percent val="1"/>
            <c:showLeaderLines val="1"/>
          </c:dLbls>
          <c:cat>
            <c:strRef>
              <c:f>образование!$B$109:$B$111</c:f>
              <c:strCache>
                <c:ptCount val="3"/>
                <c:pt idx="0">
                  <c:v>Высшее</c:v>
                </c:pt>
                <c:pt idx="1">
                  <c:v>среднее профессиональное педагогическое 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образование!$C$109:$C$111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%" sourceLinked="0"/>
            <c:dLblPos val="outEnd"/>
            <c:showPercent val="1"/>
          </c:dLbls>
          <c:cat>
            <c:strRef>
              <c:f>НАГРАЖДЕНИЕ!$B$63:$B$67</c:f>
              <c:strCache>
                <c:ptCount val="5"/>
                <c:pt idx="0">
                  <c:v>более 20 лет</c:v>
                </c:pt>
                <c:pt idx="1">
                  <c:v>15-20 лет</c:v>
                </c:pt>
                <c:pt idx="2">
                  <c:v>10-15 лет</c:v>
                </c:pt>
                <c:pt idx="3">
                  <c:v>5-10 лет</c:v>
                </c:pt>
                <c:pt idx="4">
                  <c:v>до 5 лет</c:v>
                </c:pt>
              </c:strCache>
            </c:strRef>
          </c:cat>
          <c:val>
            <c:numRef>
              <c:f>НАГРАЖДЕНИЕ!$C$63:$C$67</c:f>
              <c:numCache>
                <c:formatCode>General</c:formatCode>
                <c:ptCount val="5"/>
                <c:pt idx="0">
                  <c:v>22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Percent val="1"/>
            <c:showLeaderLines val="1"/>
          </c:dLbls>
          <c:cat>
            <c:strRef>
              <c:f>образование!$B$147:$B$151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молодой специалист</c:v>
                </c:pt>
                <c:pt idx="4">
                  <c:v>без категории</c:v>
                </c:pt>
              </c:strCache>
            </c:strRef>
          </c:cat>
          <c:val>
            <c:numRef>
              <c:f>образование!$C$147:$C$151</c:f>
              <c:numCache>
                <c:formatCode>General</c:formatCode>
                <c:ptCount val="5"/>
                <c:pt idx="0">
                  <c:v>6</c:v>
                </c:pt>
                <c:pt idx="1">
                  <c:v>23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69700623965175"/>
          <c:y val="0.20494735007755657"/>
          <c:w val="0.25454583118168678"/>
          <c:h val="0.5936406002246447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НАГРАЖДЕНИЕ!$B$41:$B$43</c:f>
              <c:strCache>
                <c:ptCount val="3"/>
                <c:pt idx="0">
                  <c:v>Почетный работник РФ</c:v>
                </c:pt>
                <c:pt idx="1">
                  <c:v>МИНИСТЕРСТВА ОБР</c:v>
                </c:pt>
                <c:pt idx="2">
                  <c:v>ДЕПАРТАМЕНТАМЕНТ</c:v>
                </c:pt>
              </c:strCache>
            </c:strRef>
          </c:cat>
          <c:val>
            <c:numRef>
              <c:f>НАГРАЖДЕНИЕ!$C$41:$C$43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242535592141889"/>
          <c:y val="0.38869332146202568"/>
          <c:w val="0.24545486359659663"/>
          <c:h val="0.2261487808723563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'2016-2017'!$A$1:$A$5</c:f>
              <c:strCache>
                <c:ptCount val="5"/>
                <c:pt idx="0">
                  <c:v>Высокий</c:v>
                </c:pt>
                <c:pt idx="1">
                  <c:v>В/С</c:v>
                </c:pt>
                <c:pt idx="2">
                  <c:v>Средний</c:v>
                </c:pt>
                <c:pt idx="3">
                  <c:v>Н/С</c:v>
                </c:pt>
                <c:pt idx="4">
                  <c:v>Низкий</c:v>
                </c:pt>
              </c:strCache>
            </c:strRef>
          </c:cat>
          <c:val>
            <c:numRef>
              <c:f>'2016-2017'!$B$1:$B$5</c:f>
              <c:numCache>
                <c:formatCode>0%</c:formatCode>
                <c:ptCount val="5"/>
                <c:pt idx="0">
                  <c:v>0.77000000000000013</c:v>
                </c:pt>
                <c:pt idx="1">
                  <c:v>0.19</c:v>
                </c:pt>
                <c:pt idx="2">
                  <c:v>2.0000000000000004E-2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88519936"/>
        <c:axId val="188521472"/>
      </c:barChart>
      <c:catAx>
        <c:axId val="188519936"/>
        <c:scaling>
          <c:orientation val="minMax"/>
        </c:scaling>
        <c:axPos val="b"/>
        <c:numFmt formatCode="General" sourceLinked="1"/>
        <c:tickLblPos val="nextTo"/>
        <c:crossAx val="188521472"/>
        <c:crosses val="autoZero"/>
        <c:auto val="1"/>
        <c:lblAlgn val="ctr"/>
        <c:lblOffset val="100"/>
      </c:catAx>
      <c:valAx>
        <c:axId val="188521472"/>
        <c:scaling>
          <c:orientation val="minMax"/>
        </c:scaling>
        <c:axPos val="l"/>
        <c:majorGridlines/>
        <c:numFmt formatCode="0%" sourceLinked="1"/>
        <c:tickLblPos val="nextTo"/>
        <c:crossAx val="18851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319672131147542"/>
          <c:y val="0.45390228107782438"/>
          <c:w val="0.10040983606557372"/>
          <c:h val="8.5106677702092071E-2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4.8780527414551432E-2"/>
          <c:y val="0.21715910083868883"/>
          <c:w val="0.87250625171027152"/>
          <c:h val="0.65415827906963064"/>
        </c:manualLayout>
      </c:layout>
      <c:barChart>
        <c:barDir val="col"/>
        <c:grouping val="clustered"/>
        <c:ser>
          <c:idx val="0"/>
          <c:order val="0"/>
          <c:tx>
            <c:strRef>
              <c:f>'2016-2017'!$B$72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numRef>
              <c:f>'2016-2017'!$A$73:$A$85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6</c:v>
                </c:pt>
                <c:pt idx="8">
                  <c:v>11</c:v>
                </c:pt>
                <c:pt idx="9">
                  <c:v>13</c:v>
                </c:pt>
                <c:pt idx="10">
                  <c:v>5</c:v>
                </c:pt>
                <c:pt idx="11">
                  <c:v>8</c:v>
                </c:pt>
                <c:pt idx="12">
                  <c:v>12</c:v>
                </c:pt>
              </c:numCache>
            </c:numRef>
          </c:cat>
          <c:val>
            <c:numRef>
              <c:f>'2016-2017'!$B$73:$B$85</c:f>
              <c:numCache>
                <c:formatCode>0</c:formatCode>
                <c:ptCount val="13"/>
                <c:pt idx="0">
                  <c:v>41</c:v>
                </c:pt>
                <c:pt idx="1">
                  <c:v>33</c:v>
                </c:pt>
                <c:pt idx="2">
                  <c:v>25</c:v>
                </c:pt>
                <c:pt idx="3">
                  <c:v>21</c:v>
                </c:pt>
                <c:pt idx="4">
                  <c:v>20</c:v>
                </c:pt>
                <c:pt idx="5">
                  <c:v>19</c:v>
                </c:pt>
                <c:pt idx="6">
                  <c:v>21</c:v>
                </c:pt>
                <c:pt idx="7">
                  <c:v>16</c:v>
                </c:pt>
                <c:pt idx="8">
                  <c:v>22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15</c:v>
                </c:pt>
              </c:numCache>
            </c:numRef>
          </c:val>
        </c:ser>
        <c:axId val="190274176"/>
        <c:axId val="190280064"/>
      </c:barChart>
      <c:catAx>
        <c:axId val="190274176"/>
        <c:scaling>
          <c:orientation val="minMax"/>
        </c:scaling>
        <c:axPos val="b"/>
        <c:numFmt formatCode="General" sourceLinked="1"/>
        <c:tickLblPos val="nextTo"/>
        <c:crossAx val="190280064"/>
        <c:crosses val="autoZero"/>
        <c:auto val="1"/>
        <c:lblAlgn val="ctr"/>
        <c:lblOffset val="100"/>
      </c:catAx>
      <c:valAx>
        <c:axId val="190280064"/>
        <c:scaling>
          <c:orientation val="minMax"/>
        </c:scaling>
        <c:axPos val="l"/>
        <c:majorGridlines/>
        <c:numFmt formatCode="0" sourceLinked="1"/>
        <c:tickLblPos val="nextTo"/>
        <c:crossAx val="19027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206896551724095"/>
          <c:y val="0.52777956739490894"/>
          <c:w val="4.4137931034482832E-2"/>
          <c:h val="8.3333615904459327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769B-853A-4298-95A6-AD11FE4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28</Pages>
  <Words>7840</Words>
  <Characters>44691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2016-08-03T12:10:00Z</dcterms:created>
  <dcterms:modified xsi:type="dcterms:W3CDTF">2017-06-30T08:42:00Z</dcterms:modified>
</cp:coreProperties>
</file>