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904D7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3.25pt" fillcolor="window">
                  <v:imagedata r:id="rId7" o:title=""/>
                </v:shape>
              </w:pict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proofErr w:type="gramStart"/>
            <w:r w:rsidRPr="00E3498A">
              <w:rPr>
                <w:sz w:val="18"/>
              </w:rPr>
              <w:t>.Я</w:t>
            </w:r>
            <w:proofErr w:type="gramEnd"/>
            <w:r w:rsidRPr="00E3498A">
              <w:rPr>
                <w:sz w:val="18"/>
              </w:rPr>
              <w:t>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E3498A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8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697E27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904D75">
            <w:pPr>
              <w:spacing w:before="240"/>
              <w:jc w:val="center"/>
            </w:pPr>
            <w:r w:rsidRPr="00E3498A">
              <w:t xml:space="preserve">от   </w:t>
            </w:r>
            <w:r w:rsidR="00697E27">
              <w:t>16.03.2016</w:t>
            </w:r>
            <w:r w:rsidRPr="00E3498A">
              <w:t xml:space="preserve">  №</w:t>
            </w:r>
            <w:r w:rsidRPr="00F727BE">
              <w:t xml:space="preserve"> </w:t>
            </w:r>
            <w:r>
              <w:t xml:space="preserve"> </w:t>
            </w:r>
            <w:r w:rsidR="00697E27">
              <w:t>01-14/1371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3F1CD5" w:rsidRPr="00036F24" w:rsidRDefault="000E030E" w:rsidP="00595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</w:t>
            </w:r>
            <w:r w:rsidR="002E732B">
              <w:rPr>
                <w:sz w:val="26"/>
                <w:szCs w:val="26"/>
              </w:rPr>
              <w:t>образовательных учреждений</w:t>
            </w:r>
          </w:p>
          <w:p w:rsidR="00595F19" w:rsidRPr="00036F24" w:rsidRDefault="00595F19" w:rsidP="00595F19">
            <w:pPr>
              <w:rPr>
                <w:sz w:val="26"/>
                <w:szCs w:val="26"/>
              </w:rPr>
            </w:pPr>
          </w:p>
        </w:tc>
      </w:tr>
      <w:tr w:rsidR="00904D75" w:rsidTr="00904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904D75" w:rsidRPr="00036F24" w:rsidRDefault="00904D75" w:rsidP="00036F24"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39382B" w:rsidRDefault="002529B5" w:rsidP="002529B5">
      <w:pPr>
        <w:ind w:firstLine="851"/>
        <w:jc w:val="center"/>
        <w:rPr>
          <w:sz w:val="26"/>
        </w:rPr>
      </w:pPr>
      <w:r>
        <w:rPr>
          <w:sz w:val="26"/>
        </w:rPr>
        <w:t>Уважаемые коллеги!</w:t>
      </w:r>
    </w:p>
    <w:p w:rsidR="00854E87" w:rsidRDefault="00854E87" w:rsidP="00854E87">
      <w:pPr>
        <w:ind w:firstLine="720"/>
        <w:jc w:val="both"/>
        <w:rPr>
          <w:sz w:val="26"/>
          <w:szCs w:val="26"/>
        </w:rPr>
      </w:pPr>
    </w:p>
    <w:p w:rsidR="00825AB6" w:rsidRDefault="002E732B" w:rsidP="00B565D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города Ярос</w:t>
      </w:r>
      <w:r w:rsidR="00B565D5">
        <w:rPr>
          <w:sz w:val="26"/>
          <w:szCs w:val="26"/>
        </w:rPr>
        <w:t>лавля за 2 месяца 2016 года зарегистрировано</w:t>
      </w:r>
      <w:r>
        <w:rPr>
          <w:sz w:val="26"/>
          <w:szCs w:val="26"/>
        </w:rPr>
        <w:t xml:space="preserve"> 7 (-41,7%) дорожно-транспортных происшествий с участием несовершеннолетних, в которых 7 (-41,7%) детей получили ранения.</w:t>
      </w:r>
      <w:r w:rsidR="00B56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дорожно-транспортных происшествий зарегистрировано в Дзержинском (-80%) и Заволжском (-25%) районах. </w:t>
      </w:r>
      <w:r w:rsidR="00825AB6">
        <w:rPr>
          <w:sz w:val="26"/>
          <w:szCs w:val="26"/>
        </w:rPr>
        <w:t>По вине несовершеннолетнего зарегистрировано 1 дорожно-транспортное происшествие.</w:t>
      </w:r>
    </w:p>
    <w:p w:rsidR="00825AB6" w:rsidRDefault="00AD345D" w:rsidP="009F0D9B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565D5">
        <w:rPr>
          <w:sz w:val="26"/>
          <w:szCs w:val="26"/>
        </w:rPr>
        <w:t>рамках реализации комплексного профилактического</w:t>
      </w:r>
      <w:r>
        <w:rPr>
          <w:sz w:val="26"/>
          <w:szCs w:val="26"/>
        </w:rPr>
        <w:t xml:space="preserve"> мероприятия «Внимание! Дети!» </w:t>
      </w:r>
      <w:r w:rsidR="00B56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825AB6">
        <w:rPr>
          <w:sz w:val="26"/>
          <w:szCs w:val="26"/>
        </w:rPr>
        <w:t>преддверии весенних каникул в образовательных учреждениях необходимо</w:t>
      </w:r>
      <w:r>
        <w:rPr>
          <w:sz w:val="26"/>
          <w:szCs w:val="26"/>
        </w:rPr>
        <w:t>:</w:t>
      </w:r>
      <w:r w:rsidR="00825AB6">
        <w:rPr>
          <w:sz w:val="26"/>
          <w:szCs w:val="26"/>
        </w:rPr>
        <w:t xml:space="preserve"> </w:t>
      </w:r>
    </w:p>
    <w:p w:rsidR="00AD345D" w:rsidRDefault="00825AB6" w:rsidP="009F0D9B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D34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Организовать работу с родителями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профилактике детского дорожно-транспортного травматизма. Особое внимание уделить вопросам обеспечения безопасного поведения детей </w:t>
      </w:r>
      <w:r w:rsidR="00D665B8">
        <w:rPr>
          <w:sz w:val="26"/>
          <w:szCs w:val="26"/>
        </w:rPr>
        <w:t>на дороге, о необходимости применения ремней безопасности и детских удерживающих устрой</w:t>
      </w:r>
      <w:proofErr w:type="gramStart"/>
      <w:r w:rsidR="00D665B8">
        <w:rPr>
          <w:sz w:val="26"/>
          <w:szCs w:val="26"/>
        </w:rPr>
        <w:t>ств пр</w:t>
      </w:r>
      <w:proofErr w:type="gramEnd"/>
      <w:r w:rsidR="00D665B8">
        <w:rPr>
          <w:sz w:val="26"/>
          <w:szCs w:val="26"/>
        </w:rPr>
        <w:t>и перевозке д</w:t>
      </w:r>
      <w:r w:rsidR="00AD345D">
        <w:rPr>
          <w:sz w:val="26"/>
          <w:szCs w:val="26"/>
        </w:rPr>
        <w:t xml:space="preserve">етей в салоне автомобиля. </w:t>
      </w:r>
      <w:r w:rsidR="00D665B8">
        <w:rPr>
          <w:sz w:val="26"/>
          <w:szCs w:val="26"/>
        </w:rPr>
        <w:t xml:space="preserve"> </w:t>
      </w:r>
    </w:p>
    <w:p w:rsidR="00AD345D" w:rsidRDefault="00AD345D" w:rsidP="00AD345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="00D665B8">
        <w:rPr>
          <w:sz w:val="26"/>
          <w:szCs w:val="26"/>
        </w:rPr>
        <w:t xml:space="preserve">ровести разъяснительную работу </w:t>
      </w:r>
      <w:r>
        <w:rPr>
          <w:sz w:val="26"/>
          <w:szCs w:val="26"/>
        </w:rPr>
        <w:t xml:space="preserve">с родителями и обучающимися </w:t>
      </w:r>
      <w:r w:rsidR="00D665B8">
        <w:rPr>
          <w:sz w:val="26"/>
          <w:szCs w:val="26"/>
        </w:rPr>
        <w:t>о необходимости использования световозв</w:t>
      </w:r>
      <w:r>
        <w:rPr>
          <w:sz w:val="26"/>
          <w:szCs w:val="26"/>
        </w:rPr>
        <w:t xml:space="preserve">ращающих </w:t>
      </w:r>
      <w:r w:rsidR="007A67B8">
        <w:rPr>
          <w:sz w:val="26"/>
          <w:szCs w:val="26"/>
        </w:rPr>
        <w:t xml:space="preserve">элементов </w:t>
      </w:r>
      <w:r w:rsidR="00D665B8">
        <w:rPr>
          <w:sz w:val="26"/>
          <w:szCs w:val="26"/>
        </w:rPr>
        <w:t>в темное время суток.</w:t>
      </w:r>
    </w:p>
    <w:p w:rsidR="00AD345D" w:rsidRDefault="00AD345D" w:rsidP="00AD345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665B8">
        <w:rPr>
          <w:sz w:val="26"/>
          <w:szCs w:val="26"/>
        </w:rPr>
        <w:t>Организовать проведение Единого дня безопасности дорожного движения для обучающихся и их родителей. В рамках Единого дня провести мероприятия, посвященные правилам безопасного поведения на улица</w:t>
      </w:r>
      <w:r w:rsidR="001E603E">
        <w:rPr>
          <w:sz w:val="26"/>
          <w:szCs w:val="26"/>
        </w:rPr>
        <w:t>х</w:t>
      </w:r>
      <w:r w:rsidR="00D665B8">
        <w:rPr>
          <w:sz w:val="26"/>
          <w:szCs w:val="26"/>
        </w:rPr>
        <w:t xml:space="preserve"> и дорога</w:t>
      </w:r>
      <w:r>
        <w:rPr>
          <w:sz w:val="26"/>
          <w:szCs w:val="26"/>
        </w:rPr>
        <w:t>х города</w:t>
      </w:r>
      <w:r w:rsidR="001E603E">
        <w:rPr>
          <w:sz w:val="26"/>
          <w:szCs w:val="26"/>
        </w:rPr>
        <w:t>, поселков, вне населенных пун</w:t>
      </w:r>
      <w:r>
        <w:rPr>
          <w:sz w:val="26"/>
          <w:szCs w:val="26"/>
        </w:rPr>
        <w:t>ктов, в общественном транспорте.</w:t>
      </w:r>
      <w:r w:rsidR="001E603E">
        <w:rPr>
          <w:sz w:val="26"/>
          <w:szCs w:val="26"/>
        </w:rPr>
        <w:t xml:space="preserve"> </w:t>
      </w:r>
    </w:p>
    <w:p w:rsidR="00AD345D" w:rsidRDefault="00AD345D" w:rsidP="00AD345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E603E">
        <w:rPr>
          <w:sz w:val="26"/>
          <w:szCs w:val="26"/>
        </w:rPr>
        <w:t>Проинформировать педагогич</w:t>
      </w:r>
      <w:r w:rsidR="00925D53">
        <w:rPr>
          <w:sz w:val="26"/>
          <w:szCs w:val="26"/>
        </w:rPr>
        <w:t xml:space="preserve">еских работников </w:t>
      </w:r>
      <w:r>
        <w:rPr>
          <w:sz w:val="26"/>
          <w:szCs w:val="26"/>
        </w:rPr>
        <w:t>о возможности использования Интернет-ресурсов</w:t>
      </w:r>
      <w:r w:rsidR="00925D53">
        <w:rPr>
          <w:sz w:val="26"/>
          <w:szCs w:val="26"/>
        </w:rPr>
        <w:t>, посвященных безопасности дорожного движения, для работы с детьми, родителями, педагогич</w:t>
      </w:r>
      <w:r w:rsidR="00127FE6">
        <w:rPr>
          <w:sz w:val="26"/>
          <w:szCs w:val="26"/>
        </w:rPr>
        <w:t>ескими работниками (Приложение 1</w:t>
      </w:r>
      <w:r w:rsidR="00925D53">
        <w:rPr>
          <w:sz w:val="26"/>
          <w:szCs w:val="26"/>
        </w:rPr>
        <w:t>).</w:t>
      </w:r>
    </w:p>
    <w:p w:rsidR="0014333E" w:rsidRDefault="00AD345D" w:rsidP="00AD345D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4333E">
        <w:rPr>
          <w:sz w:val="26"/>
          <w:szCs w:val="26"/>
        </w:rPr>
        <w:t xml:space="preserve"> Принять м</w:t>
      </w:r>
      <w:r w:rsidR="008718C4">
        <w:rPr>
          <w:sz w:val="26"/>
          <w:szCs w:val="26"/>
        </w:rPr>
        <w:t xml:space="preserve">еры по обеспечению безопасности </w:t>
      </w:r>
      <w:r w:rsidR="009F0D9B">
        <w:rPr>
          <w:sz w:val="26"/>
          <w:szCs w:val="26"/>
        </w:rPr>
        <w:t xml:space="preserve">детей </w:t>
      </w:r>
      <w:r w:rsidR="0014333E">
        <w:rPr>
          <w:sz w:val="26"/>
          <w:szCs w:val="26"/>
        </w:rPr>
        <w:t>при движ</w:t>
      </w:r>
      <w:r w:rsidR="009F0D9B">
        <w:rPr>
          <w:sz w:val="26"/>
          <w:szCs w:val="26"/>
        </w:rPr>
        <w:t xml:space="preserve">ении организованных пеших групп под руководством сотрудников образовательных организаций. </w:t>
      </w:r>
    </w:p>
    <w:p w:rsidR="009F0D9B" w:rsidRPr="009F0D9B" w:rsidRDefault="009F0D9B" w:rsidP="009F0D9B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</w:t>
      </w:r>
      <w:r w:rsidR="008718C4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t xml:space="preserve"> необходимо направить отчет (по форме) о проведении профилактических мероприятий </w:t>
      </w:r>
      <w:r w:rsidRPr="009F0D9B">
        <w:rPr>
          <w:b/>
          <w:sz w:val="26"/>
          <w:szCs w:val="26"/>
        </w:rPr>
        <w:t>в срок до 5 апреля 2016 года</w:t>
      </w:r>
      <w:r>
        <w:rPr>
          <w:b/>
          <w:sz w:val="26"/>
          <w:szCs w:val="26"/>
        </w:rPr>
        <w:t xml:space="preserve">, на электронный адрес: </w:t>
      </w:r>
      <w:hyperlink r:id="rId9" w:history="1">
        <w:r w:rsidRPr="004347AC">
          <w:rPr>
            <w:rStyle w:val="a8"/>
            <w:b/>
            <w:sz w:val="26"/>
            <w:szCs w:val="26"/>
            <w:lang w:val="en-US"/>
          </w:rPr>
          <w:t>SmetaninaKV</w:t>
        </w:r>
        <w:r w:rsidRPr="009F0D9B">
          <w:rPr>
            <w:rStyle w:val="a8"/>
            <w:b/>
            <w:sz w:val="26"/>
            <w:szCs w:val="26"/>
          </w:rPr>
          <w:t>@</w:t>
        </w:r>
        <w:r w:rsidRPr="004347AC">
          <w:rPr>
            <w:rStyle w:val="a8"/>
            <w:b/>
            <w:sz w:val="26"/>
            <w:szCs w:val="26"/>
            <w:lang w:val="en-US"/>
          </w:rPr>
          <w:t>city</w:t>
        </w:r>
        <w:r w:rsidRPr="009F0D9B">
          <w:rPr>
            <w:rStyle w:val="a8"/>
            <w:b/>
            <w:sz w:val="26"/>
            <w:szCs w:val="26"/>
          </w:rPr>
          <w:t>-</w:t>
        </w:r>
        <w:r w:rsidRPr="004347AC">
          <w:rPr>
            <w:rStyle w:val="a8"/>
            <w:b/>
            <w:sz w:val="26"/>
            <w:szCs w:val="26"/>
            <w:lang w:val="en-US"/>
          </w:rPr>
          <w:t>yar</w:t>
        </w:r>
        <w:r w:rsidRPr="009F0D9B">
          <w:rPr>
            <w:rStyle w:val="a8"/>
            <w:b/>
            <w:sz w:val="26"/>
            <w:szCs w:val="26"/>
          </w:rPr>
          <w:t>.</w:t>
        </w:r>
        <w:r w:rsidRPr="004347AC">
          <w:rPr>
            <w:rStyle w:val="a8"/>
            <w:b/>
            <w:sz w:val="26"/>
            <w:szCs w:val="26"/>
            <w:lang w:val="en-US"/>
          </w:rPr>
          <w:t>ru</w:t>
        </w:r>
      </w:hyperlink>
      <w:proofErr w:type="gramStart"/>
      <w:r w:rsidRPr="009F0D9B">
        <w:rPr>
          <w:b/>
          <w:sz w:val="26"/>
          <w:szCs w:val="26"/>
        </w:rPr>
        <w:t xml:space="preserve"> </w:t>
      </w:r>
      <w:proofErr w:type="gramEnd"/>
      <w:r w:rsidRPr="009F0D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</w:p>
    <w:p w:rsidR="00825AB6" w:rsidRDefault="00825AB6" w:rsidP="009F0D9B">
      <w:pPr>
        <w:spacing w:line="276" w:lineRule="auto"/>
        <w:ind w:firstLine="720"/>
        <w:jc w:val="both"/>
        <w:rPr>
          <w:sz w:val="26"/>
          <w:szCs w:val="26"/>
        </w:rPr>
      </w:pPr>
    </w:p>
    <w:p w:rsidR="002E732B" w:rsidRPr="009F0D9B" w:rsidRDefault="009F0D9B" w:rsidP="009F0D9B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редакцией газеты «Добрая Дорога Детства» объявлен Всероссийский конкурс «Все вместе – за профилактику детского дорожно-транспортного травматизма». Условия конкурса и суммы призовых поощрений изложены в положении о проведении конкурса в газете «Добрая Дорога Детства» № 4 за 2016 год и на сайте газеты </w:t>
      </w:r>
      <w:hyperlink r:id="rId10" w:history="1">
        <w:r w:rsidRPr="004347AC">
          <w:rPr>
            <w:rStyle w:val="a8"/>
            <w:sz w:val="26"/>
            <w:szCs w:val="26"/>
            <w:lang w:val="en-US"/>
          </w:rPr>
          <w:t>www</w:t>
        </w:r>
        <w:r w:rsidRPr="004347AC">
          <w:rPr>
            <w:rStyle w:val="a8"/>
            <w:sz w:val="26"/>
            <w:szCs w:val="26"/>
          </w:rPr>
          <w:t>.</w:t>
        </w:r>
        <w:r w:rsidRPr="004347AC">
          <w:rPr>
            <w:rStyle w:val="a8"/>
            <w:sz w:val="26"/>
            <w:szCs w:val="26"/>
            <w:lang w:val="en-US"/>
          </w:rPr>
          <w:t>dddgazeta</w:t>
        </w:r>
        <w:r w:rsidRPr="004347AC">
          <w:rPr>
            <w:rStyle w:val="a8"/>
            <w:sz w:val="26"/>
            <w:szCs w:val="26"/>
          </w:rPr>
          <w:t>.</w:t>
        </w:r>
        <w:r w:rsidRPr="004347AC">
          <w:rPr>
            <w:rStyle w:val="a8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.</w:t>
      </w:r>
    </w:p>
    <w:p w:rsidR="002E732B" w:rsidRDefault="002E732B" w:rsidP="009F0D9B">
      <w:pPr>
        <w:spacing w:line="276" w:lineRule="auto"/>
        <w:ind w:firstLine="720"/>
        <w:jc w:val="both"/>
        <w:rPr>
          <w:sz w:val="26"/>
          <w:szCs w:val="26"/>
        </w:rPr>
      </w:pPr>
    </w:p>
    <w:p w:rsidR="002E732B" w:rsidRDefault="002E732B" w:rsidP="00854E87">
      <w:pPr>
        <w:ind w:firstLine="720"/>
        <w:jc w:val="both"/>
        <w:rPr>
          <w:sz w:val="26"/>
          <w:szCs w:val="26"/>
        </w:rPr>
      </w:pPr>
    </w:p>
    <w:p w:rsidR="00854E87" w:rsidRDefault="00854E87" w:rsidP="00854E8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 департамента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7774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Е.А.Иванова</w:t>
      </w:r>
    </w:p>
    <w:p w:rsidR="00B758D1" w:rsidRPr="00B758D1" w:rsidRDefault="00B758D1" w:rsidP="00B758D1">
      <w:pPr>
        <w:jc w:val="both"/>
        <w:rPr>
          <w:sz w:val="26"/>
          <w:szCs w:val="26"/>
        </w:rPr>
      </w:pPr>
    </w:p>
    <w:p w:rsidR="002529B5" w:rsidRDefault="002529B5">
      <w:pPr>
        <w:pStyle w:val="a4"/>
        <w:tabs>
          <w:tab w:val="clear" w:pos="4153"/>
          <w:tab w:val="clear" w:pos="8306"/>
          <w:tab w:val="left" w:pos="7371"/>
        </w:tabs>
      </w:pPr>
    </w:p>
    <w:p w:rsidR="003A3752" w:rsidRDefault="0039382B">
      <w:pPr>
        <w:pStyle w:val="a4"/>
        <w:tabs>
          <w:tab w:val="clear" w:pos="4153"/>
          <w:tab w:val="clear" w:pos="8306"/>
          <w:tab w:val="left" w:pos="7371"/>
        </w:tabs>
      </w:pPr>
      <w:r>
        <w:t>Сметанина Кристина Владимировна</w:t>
      </w:r>
    </w:p>
    <w:p w:rsidR="00B3477F" w:rsidRDefault="0039382B">
      <w:pPr>
        <w:pStyle w:val="a4"/>
        <w:tabs>
          <w:tab w:val="clear" w:pos="4153"/>
          <w:tab w:val="clear" w:pos="8306"/>
          <w:tab w:val="left" w:pos="7371"/>
        </w:tabs>
      </w:pPr>
      <w:r>
        <w:t>40-51-18</w:t>
      </w:r>
    </w:p>
    <w:sectPr w:rsidR="00B3477F" w:rsidSect="00E626DF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FE" w:rsidRDefault="007E3DFE">
      <w:r>
        <w:separator/>
      </w:r>
    </w:p>
  </w:endnote>
  <w:endnote w:type="continuationSeparator" w:id="0">
    <w:p w:rsidR="007E3DFE" w:rsidRDefault="007E3DFE">
      <w:r>
        <w:continuationSeparator/>
      </w:r>
    </w:p>
  </w:endnote>
  <w:endnote w:type="continuationNotice" w:id="1">
    <w:p w:rsidR="007E3DFE" w:rsidRDefault="007E3D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1F50D6">
    <w:pPr>
      <w:pStyle w:val="ab"/>
      <w:jc w:val="center"/>
    </w:pPr>
    <w:fldSimple w:instr=" PAGE   \* MERGEFORMAT ">
      <w:r w:rsidR="00CE03BD">
        <w:rPr>
          <w:noProof/>
        </w:rPr>
        <w:t>2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FE" w:rsidRDefault="007E3DFE">
      <w:r>
        <w:separator/>
      </w:r>
    </w:p>
  </w:footnote>
  <w:footnote w:type="continuationSeparator" w:id="0">
    <w:p w:rsidR="007E3DFE" w:rsidRDefault="007E3DFE">
      <w:r>
        <w:continuationSeparator/>
      </w:r>
    </w:p>
  </w:footnote>
  <w:footnote w:type="continuationNotice" w:id="1">
    <w:p w:rsidR="007E3DFE" w:rsidRDefault="007E3D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A8" w:rsidRDefault="009F25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74"/>
    <w:rsid w:val="00036F24"/>
    <w:rsid w:val="00097845"/>
    <w:rsid w:val="000B170E"/>
    <w:rsid w:val="000E030E"/>
    <w:rsid w:val="001131E7"/>
    <w:rsid w:val="00127FE6"/>
    <w:rsid w:val="0013013D"/>
    <w:rsid w:val="00136E32"/>
    <w:rsid w:val="0014333E"/>
    <w:rsid w:val="0015276A"/>
    <w:rsid w:val="001C0B37"/>
    <w:rsid w:val="001E603E"/>
    <w:rsid w:val="001F50D6"/>
    <w:rsid w:val="002409F0"/>
    <w:rsid w:val="00246C9E"/>
    <w:rsid w:val="002529B5"/>
    <w:rsid w:val="002B61A2"/>
    <w:rsid w:val="002E732B"/>
    <w:rsid w:val="002F763D"/>
    <w:rsid w:val="00320B14"/>
    <w:rsid w:val="00384598"/>
    <w:rsid w:val="00391719"/>
    <w:rsid w:val="0039382B"/>
    <w:rsid w:val="003A3752"/>
    <w:rsid w:val="003F1CD5"/>
    <w:rsid w:val="003F4702"/>
    <w:rsid w:val="00441192"/>
    <w:rsid w:val="0046382F"/>
    <w:rsid w:val="00465443"/>
    <w:rsid w:val="0046701C"/>
    <w:rsid w:val="00484171"/>
    <w:rsid w:val="0048494B"/>
    <w:rsid w:val="0049687E"/>
    <w:rsid w:val="004C08ED"/>
    <w:rsid w:val="004E20B9"/>
    <w:rsid w:val="004E626E"/>
    <w:rsid w:val="00511A26"/>
    <w:rsid w:val="00545DB8"/>
    <w:rsid w:val="005721AA"/>
    <w:rsid w:val="00575620"/>
    <w:rsid w:val="00595F19"/>
    <w:rsid w:val="005A1E74"/>
    <w:rsid w:val="005A4B32"/>
    <w:rsid w:val="005C7626"/>
    <w:rsid w:val="0061244B"/>
    <w:rsid w:val="00634084"/>
    <w:rsid w:val="006869E7"/>
    <w:rsid w:val="00697E27"/>
    <w:rsid w:val="006B1D4A"/>
    <w:rsid w:val="007A67B8"/>
    <w:rsid w:val="007C22D8"/>
    <w:rsid w:val="007E3DFE"/>
    <w:rsid w:val="007F3AC4"/>
    <w:rsid w:val="00825AB6"/>
    <w:rsid w:val="00854E87"/>
    <w:rsid w:val="008718C4"/>
    <w:rsid w:val="008A3067"/>
    <w:rsid w:val="008A691B"/>
    <w:rsid w:val="008E5F87"/>
    <w:rsid w:val="00904D75"/>
    <w:rsid w:val="00925D53"/>
    <w:rsid w:val="0096391C"/>
    <w:rsid w:val="00996A7F"/>
    <w:rsid w:val="009C4824"/>
    <w:rsid w:val="009D377C"/>
    <w:rsid w:val="009F0D9B"/>
    <w:rsid w:val="009F25A8"/>
    <w:rsid w:val="00A348CB"/>
    <w:rsid w:val="00A5367B"/>
    <w:rsid w:val="00A850DF"/>
    <w:rsid w:val="00AA1591"/>
    <w:rsid w:val="00AD345D"/>
    <w:rsid w:val="00AD74B2"/>
    <w:rsid w:val="00B3477F"/>
    <w:rsid w:val="00B45FCF"/>
    <w:rsid w:val="00B565D5"/>
    <w:rsid w:val="00B758D1"/>
    <w:rsid w:val="00B77741"/>
    <w:rsid w:val="00BB0141"/>
    <w:rsid w:val="00BE3B5D"/>
    <w:rsid w:val="00BF6F3F"/>
    <w:rsid w:val="00C17403"/>
    <w:rsid w:val="00CB29C4"/>
    <w:rsid w:val="00CB5E5F"/>
    <w:rsid w:val="00CB7008"/>
    <w:rsid w:val="00CC0D41"/>
    <w:rsid w:val="00CE03BD"/>
    <w:rsid w:val="00D16349"/>
    <w:rsid w:val="00D55D52"/>
    <w:rsid w:val="00D5771F"/>
    <w:rsid w:val="00D642A1"/>
    <w:rsid w:val="00D665B8"/>
    <w:rsid w:val="00DA0E37"/>
    <w:rsid w:val="00DB0BAD"/>
    <w:rsid w:val="00DD2F3E"/>
    <w:rsid w:val="00E20CBA"/>
    <w:rsid w:val="00E3498A"/>
    <w:rsid w:val="00E626DF"/>
    <w:rsid w:val="00EA7654"/>
    <w:rsid w:val="00ED7107"/>
    <w:rsid w:val="00F229EC"/>
    <w:rsid w:val="00F442A4"/>
    <w:rsid w:val="00F727BE"/>
    <w:rsid w:val="00FA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dep@city-ya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ddgaze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etaninaKV@city-ya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1956-3D10-4CD4-BE44-F9678081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2782</CharactersWithSpaces>
  <SharedDoc>false</SharedDoc>
  <HLinks>
    <vt:vector size="18" baseType="variant"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http://www.dddgazeta.ru/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STVOSPITATEL</cp:lastModifiedBy>
  <cp:revision>2</cp:revision>
  <cp:lastPrinted>2016-03-16T10:17:00Z</cp:lastPrinted>
  <dcterms:created xsi:type="dcterms:W3CDTF">2016-03-29T11:03:00Z</dcterms:created>
  <dcterms:modified xsi:type="dcterms:W3CDTF">2016-03-29T11:03:00Z</dcterms:modified>
</cp:coreProperties>
</file>