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FF" w:rsidRDefault="00713DFF" w:rsidP="00713DFF">
      <w:pPr>
        <w:shd w:val="clear" w:color="auto" w:fill="FFFFFF"/>
        <w:spacing w:before="39"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F812FD" w:rsidRPr="00464379" w:rsidRDefault="00464379" w:rsidP="00F812FD">
      <w:pPr>
        <w:shd w:val="clear" w:color="auto" w:fill="FFFFFF"/>
        <w:spacing w:before="39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46437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ПРОЕКТ «Сердце и мозг человека».</w:t>
      </w:r>
    </w:p>
    <w:p w:rsidR="00F812FD" w:rsidRPr="004408AC" w:rsidRDefault="00F812FD" w:rsidP="00F812FD">
      <w:pPr>
        <w:shd w:val="clear" w:color="auto" w:fill="FFFFFF"/>
        <w:spacing w:before="3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0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13DFF" w:rsidRPr="00713DFF" w:rsidRDefault="00713DFF" w:rsidP="00713DFF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проекта: </w:t>
      </w:r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информационно – </w:t>
      </w:r>
      <w:proofErr w:type="spellStart"/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практико</w:t>
      </w:r>
      <w:proofErr w:type="spellEnd"/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ориентированный.</w:t>
      </w:r>
    </w:p>
    <w:p w:rsidR="00713DFF" w:rsidRPr="00713DFF" w:rsidRDefault="00713DFF" w:rsidP="00713DFF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Продолжительность проекта: </w:t>
      </w:r>
      <w:proofErr w:type="gramStart"/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краткосрочный</w:t>
      </w:r>
      <w:proofErr w:type="gramEnd"/>
    </w:p>
    <w:p w:rsidR="00713DFF" w:rsidRPr="00713DFF" w:rsidRDefault="00713DFF" w:rsidP="00713DFF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педагоги, родители</w:t>
      </w:r>
      <w:r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812FD" w:rsidRPr="00713DFF" w:rsidRDefault="00F812FD" w:rsidP="00F812FD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Возраст детей: </w:t>
      </w:r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– 7 лет.</w:t>
      </w:r>
    </w:p>
    <w:p w:rsidR="00F812FD" w:rsidRPr="00713DFF" w:rsidRDefault="00F812FD" w:rsidP="00F812FD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="00232B3A"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93C76"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расширить представления детей о человеке, о работе его органов </w:t>
      </w:r>
      <w:r w:rsidR="00AB29E9"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93C76"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(мозг, сердце), о значимости их, формировать  потребность у детей </w:t>
      </w:r>
      <w:r w:rsidR="00232B3A"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здоровом образе жизни.</w:t>
      </w:r>
    </w:p>
    <w:p w:rsidR="00713DFF" w:rsidRPr="00713DFF" w:rsidRDefault="00F812FD" w:rsidP="00713DFF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713DFF"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13DFF">
        <w:rPr>
          <w:rFonts w:ascii="Times New Roman" w:hAnsi="Times New Roman" w:cs="Times New Roman"/>
          <w:b/>
          <w:color w:val="000000"/>
          <w:sz w:val="28"/>
          <w:szCs w:val="28"/>
        </w:rPr>
        <w:t>для детей</w:t>
      </w:r>
      <w:r w:rsidRPr="00713DF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A5DE2" w:rsidRPr="00713D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AB29E9" w:rsidRPr="00713DFF" w:rsidRDefault="00AB29E9" w:rsidP="00713DFF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</w:t>
      </w:r>
    </w:p>
    <w:p w:rsidR="001A674B" w:rsidRPr="00713DFF" w:rsidRDefault="00232B3A" w:rsidP="00713DF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3DFF">
        <w:rPr>
          <w:rFonts w:ascii="Times New Roman" w:hAnsi="Times New Roman" w:cs="Times New Roman"/>
          <w:sz w:val="28"/>
          <w:szCs w:val="28"/>
        </w:rPr>
        <w:t xml:space="preserve">- </w:t>
      </w:r>
      <w:r w:rsidR="00CF72B3" w:rsidRPr="00713DFF">
        <w:rPr>
          <w:rFonts w:ascii="Times New Roman" w:hAnsi="Times New Roman" w:cs="Times New Roman"/>
          <w:sz w:val="28"/>
          <w:szCs w:val="28"/>
        </w:rPr>
        <w:t>формировать представления детей  о внешнем виде</w:t>
      </w:r>
      <w:r w:rsidRPr="00713DFF">
        <w:rPr>
          <w:rFonts w:ascii="Times New Roman" w:hAnsi="Times New Roman" w:cs="Times New Roman"/>
          <w:sz w:val="28"/>
          <w:szCs w:val="28"/>
        </w:rPr>
        <w:t xml:space="preserve">  сердца </w:t>
      </w:r>
      <w:r w:rsidR="00CF72B3" w:rsidRPr="00713DFF">
        <w:rPr>
          <w:rFonts w:ascii="Times New Roman" w:hAnsi="Times New Roman" w:cs="Times New Roman"/>
          <w:sz w:val="28"/>
          <w:szCs w:val="28"/>
        </w:rPr>
        <w:t>и мозга человека, их функциях и значении</w:t>
      </w:r>
      <w:r w:rsidRPr="00713DFF">
        <w:rPr>
          <w:rFonts w:ascii="Times New Roman" w:hAnsi="Times New Roman" w:cs="Times New Roman"/>
          <w:sz w:val="28"/>
          <w:szCs w:val="28"/>
        </w:rPr>
        <w:t>;</w:t>
      </w:r>
      <w:r w:rsidRPr="00713DFF">
        <w:rPr>
          <w:rFonts w:ascii="Times New Roman" w:hAnsi="Times New Roman" w:cs="Times New Roman"/>
          <w:sz w:val="28"/>
          <w:szCs w:val="28"/>
        </w:rPr>
        <w:br/>
        <w:t xml:space="preserve">- обучить правилам, при которых сердце и мозг сохраняются </w:t>
      </w:r>
      <w:proofErr w:type="gramStart"/>
      <w:r w:rsidRPr="00713DFF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713DFF">
        <w:rPr>
          <w:rFonts w:ascii="Times New Roman" w:hAnsi="Times New Roman" w:cs="Times New Roman"/>
          <w:sz w:val="28"/>
          <w:szCs w:val="28"/>
        </w:rPr>
        <w:t>;</w:t>
      </w:r>
    </w:p>
    <w:p w:rsidR="00CF72B3" w:rsidRPr="00713DFF" w:rsidRDefault="0082575B" w:rsidP="00713DF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3DFF">
        <w:rPr>
          <w:rFonts w:ascii="Times New Roman" w:hAnsi="Times New Roman" w:cs="Times New Roman"/>
          <w:sz w:val="28"/>
          <w:szCs w:val="28"/>
        </w:rPr>
        <w:t>- ра</w:t>
      </w:r>
      <w:r w:rsidR="00CF72B3" w:rsidRPr="00713DFF">
        <w:rPr>
          <w:rFonts w:ascii="Times New Roman" w:hAnsi="Times New Roman" w:cs="Times New Roman"/>
          <w:sz w:val="28"/>
          <w:szCs w:val="28"/>
        </w:rPr>
        <w:t>сшири</w:t>
      </w:r>
      <w:r w:rsidRPr="00713DFF">
        <w:rPr>
          <w:rFonts w:ascii="Times New Roman" w:hAnsi="Times New Roman" w:cs="Times New Roman"/>
          <w:sz w:val="28"/>
          <w:szCs w:val="28"/>
        </w:rPr>
        <w:t>ть слов</w:t>
      </w:r>
      <w:r w:rsidR="00CF72B3" w:rsidRPr="00713DFF">
        <w:rPr>
          <w:rFonts w:ascii="Times New Roman" w:hAnsi="Times New Roman" w:cs="Times New Roman"/>
          <w:sz w:val="28"/>
          <w:szCs w:val="28"/>
        </w:rPr>
        <w:t>арный запас детей, связную речь и</w:t>
      </w:r>
      <w:r w:rsidRPr="00713DFF">
        <w:rPr>
          <w:rFonts w:ascii="Times New Roman" w:hAnsi="Times New Roman" w:cs="Times New Roman"/>
          <w:sz w:val="28"/>
          <w:szCs w:val="28"/>
        </w:rPr>
        <w:t xml:space="preserve"> грамматический строй речи в процессе проектной </w:t>
      </w:r>
      <w:r w:rsidR="00CF72B3" w:rsidRPr="00713DF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B29E9" w:rsidRPr="00713DFF" w:rsidRDefault="0071226B" w:rsidP="00713DF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3DFF">
        <w:rPr>
          <w:rFonts w:ascii="Times New Roman" w:hAnsi="Times New Roman" w:cs="Times New Roman"/>
          <w:sz w:val="28"/>
          <w:szCs w:val="28"/>
        </w:rPr>
        <w:t xml:space="preserve">- </w:t>
      </w:r>
      <w:r w:rsidR="00AB29E9" w:rsidRPr="00713DFF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713DFF">
        <w:rPr>
          <w:rFonts w:ascii="Times New Roman" w:hAnsi="Times New Roman" w:cs="Times New Roman"/>
          <w:sz w:val="28"/>
          <w:szCs w:val="28"/>
        </w:rPr>
        <w:t xml:space="preserve"> знания о </w:t>
      </w:r>
      <w:r w:rsidR="00CF72B3" w:rsidRPr="00713DFF">
        <w:rPr>
          <w:rFonts w:ascii="Times New Roman" w:hAnsi="Times New Roman" w:cs="Times New Roman"/>
          <w:sz w:val="28"/>
          <w:szCs w:val="28"/>
        </w:rPr>
        <w:t>здоровом образе жизни</w:t>
      </w:r>
      <w:r w:rsidRPr="00713DFF">
        <w:rPr>
          <w:rFonts w:ascii="Times New Roman" w:hAnsi="Times New Roman" w:cs="Times New Roman"/>
          <w:sz w:val="28"/>
          <w:szCs w:val="28"/>
        </w:rPr>
        <w:t>;</w:t>
      </w:r>
    </w:p>
    <w:p w:rsidR="00A9770F" w:rsidRPr="00713DFF" w:rsidRDefault="00A9770F" w:rsidP="00713DFF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детей </w:t>
      </w:r>
      <w:r w:rsidR="00CF72B3" w:rsidRPr="0071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цель и </w:t>
      </w:r>
      <w:r w:rsidRPr="00713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свою деятельность.</w:t>
      </w:r>
    </w:p>
    <w:p w:rsidR="007F18E7" w:rsidRPr="00713DFF" w:rsidRDefault="00AB29E9" w:rsidP="00713DFF">
      <w:pPr>
        <w:shd w:val="clear" w:color="auto" w:fill="FFFFFF"/>
        <w:spacing w:after="156" w:line="409" w:lineRule="atLeas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13DFF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Воспитательные</w:t>
      </w:r>
    </w:p>
    <w:p w:rsidR="00887AC2" w:rsidRPr="00713DFF" w:rsidRDefault="007F18E7" w:rsidP="00887AC2">
      <w:pPr>
        <w:shd w:val="clear" w:color="auto" w:fill="FFFFFF"/>
        <w:spacing w:after="156" w:line="4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hAnsi="Times New Roman" w:cs="Times New Roman"/>
          <w:color w:val="000000"/>
          <w:sz w:val="28"/>
          <w:szCs w:val="28"/>
        </w:rPr>
        <w:t>- воспитывать у детей интерес к изучению своего организма, любознательность, усидчивость</w:t>
      </w:r>
      <w:proofErr w:type="gramStart"/>
      <w:r w:rsidRPr="00713DF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13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B3A" w:rsidRPr="00713DF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="00232B3A" w:rsidRPr="00713DF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232B3A" w:rsidRPr="00713DFF">
        <w:rPr>
          <w:rFonts w:ascii="Times New Roman" w:hAnsi="Times New Roman" w:cs="Times New Roman"/>
          <w:color w:val="000000"/>
          <w:sz w:val="28"/>
          <w:szCs w:val="28"/>
        </w:rPr>
        <w:t xml:space="preserve">оспитывать </w:t>
      </w:r>
      <w:r w:rsidR="0071226B" w:rsidRPr="00713DFF">
        <w:rPr>
          <w:rFonts w:ascii="Times New Roman" w:hAnsi="Times New Roman" w:cs="Times New Roman"/>
          <w:color w:val="000000"/>
          <w:sz w:val="28"/>
          <w:szCs w:val="28"/>
        </w:rPr>
        <w:t>потребность в здоровом</w:t>
      </w:r>
      <w:r w:rsidR="00887AC2" w:rsidRPr="00713DFF">
        <w:rPr>
          <w:rFonts w:ascii="Times New Roman" w:hAnsi="Times New Roman" w:cs="Times New Roman"/>
          <w:color w:val="000000"/>
          <w:sz w:val="28"/>
          <w:szCs w:val="28"/>
        </w:rPr>
        <w:t xml:space="preserve"> образе</w:t>
      </w:r>
      <w:r w:rsidR="0071226B" w:rsidRPr="00713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72B3" w:rsidRPr="00713DFF">
        <w:rPr>
          <w:rFonts w:ascii="Times New Roman" w:hAnsi="Times New Roman" w:cs="Times New Roman"/>
          <w:color w:val="000000"/>
          <w:sz w:val="28"/>
          <w:szCs w:val="28"/>
        </w:rPr>
        <w:t xml:space="preserve"> жизни:</w:t>
      </w:r>
      <w:r w:rsidR="00887AC2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2B3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правильного питания и важности двигательной активности для укрепления  сердечной мышцы и мозга;</w:t>
      </w:r>
    </w:p>
    <w:p w:rsidR="00F812FD" w:rsidRPr="00713DFF" w:rsidRDefault="00887AC2" w:rsidP="00887AC2">
      <w:pPr>
        <w:shd w:val="clear" w:color="auto" w:fill="FFFFFF"/>
        <w:spacing w:after="156" w:line="4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выставку детских рисунков;</w:t>
      </w:r>
    </w:p>
    <w:p w:rsidR="008A5DE2" w:rsidRPr="00713DFF" w:rsidRDefault="008A5DE2" w:rsidP="001A674B">
      <w:pPr>
        <w:shd w:val="clear" w:color="auto" w:fill="FFFFFF"/>
        <w:spacing w:after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знакомить детей с </w:t>
      </w:r>
      <w:proofErr w:type="gramStart"/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литературными</w:t>
      </w:r>
      <w:proofErr w:type="gramEnd"/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A674B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художественными и музыкальным       </w:t>
      </w:r>
    </w:p>
    <w:p w:rsidR="008A5DE2" w:rsidRPr="00713DFF" w:rsidRDefault="008A5DE2" w:rsidP="001A674B">
      <w:pPr>
        <w:shd w:val="clear" w:color="auto" w:fill="FFFFFF"/>
        <w:spacing w:after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произведениями по </w:t>
      </w:r>
      <w:r w:rsidR="001A674B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теме.</w:t>
      </w:r>
    </w:p>
    <w:p w:rsidR="00AB29E9" w:rsidRPr="00713DFF" w:rsidRDefault="00AB29E9" w:rsidP="001A674B">
      <w:pPr>
        <w:shd w:val="clear" w:color="auto" w:fill="FFFFFF"/>
        <w:spacing w:after="15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</w:t>
      </w:r>
    </w:p>
    <w:p w:rsidR="00CF72B3" w:rsidRPr="00713DFF" w:rsidRDefault="00CF72B3" w:rsidP="001A674B">
      <w:pPr>
        <w:shd w:val="clear" w:color="auto" w:fill="FFFFFF"/>
        <w:spacing w:after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навыки самоконтроля, умения работать в коллективе, сотрудничать и договариваться;</w:t>
      </w:r>
    </w:p>
    <w:p w:rsidR="00CF72B3" w:rsidRPr="00713DFF" w:rsidRDefault="00CF72B3" w:rsidP="001A674B">
      <w:pPr>
        <w:shd w:val="clear" w:color="auto" w:fill="FFFFFF"/>
        <w:spacing w:after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познавательные способности детей в исследовательской деятельности;</w:t>
      </w:r>
    </w:p>
    <w:p w:rsidR="00CF72B3" w:rsidRPr="00713DFF" w:rsidRDefault="00CF72B3" w:rsidP="001A674B">
      <w:pPr>
        <w:shd w:val="clear" w:color="auto" w:fill="FFFFFF"/>
        <w:spacing w:after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эмоциональный интерес к деятельности и позитивные навыки взаимодействия со сверстниками и взрослыми.</w:t>
      </w:r>
    </w:p>
    <w:p w:rsidR="008A15D6" w:rsidRDefault="008A15D6" w:rsidP="00464379">
      <w:pPr>
        <w:shd w:val="clear" w:color="auto" w:fill="FFFFFF"/>
        <w:spacing w:after="156" w:line="4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677" w:rsidRDefault="007D3677" w:rsidP="00464379">
      <w:pPr>
        <w:shd w:val="clear" w:color="auto" w:fill="FFFFFF"/>
        <w:spacing w:after="156" w:line="4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677" w:rsidRDefault="007D3677" w:rsidP="00464379">
      <w:pPr>
        <w:shd w:val="clear" w:color="auto" w:fill="FFFFFF"/>
        <w:spacing w:after="156" w:line="4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4B" w:rsidRPr="00713DFF" w:rsidRDefault="00F812FD" w:rsidP="00464379">
      <w:pPr>
        <w:shd w:val="clear" w:color="auto" w:fill="FFFFFF"/>
        <w:spacing w:after="156" w:line="4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для педагогов</w:t>
      </w:r>
      <w:r w:rsidR="00232B3A" w:rsidRPr="00713DF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25653" w:rsidRPr="00713DFF" w:rsidRDefault="001A674B" w:rsidP="001A674B">
      <w:pPr>
        <w:shd w:val="clear" w:color="auto" w:fill="FFFFFF"/>
        <w:spacing w:after="156" w:line="4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25653" w:rsidRPr="00713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DE2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современной методичес</w:t>
      </w: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литературой по теме «Человек»</w:t>
      </w:r>
      <w:r w:rsidR="008A5DE2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226B" w:rsidRPr="00713DFF" w:rsidRDefault="0071226B" w:rsidP="0071226B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hAnsi="Times New Roman" w:cs="Times New Roman"/>
          <w:color w:val="000000"/>
          <w:sz w:val="28"/>
          <w:szCs w:val="28"/>
        </w:rPr>
        <w:t>- повыша</w:t>
      </w:r>
      <w:r w:rsidR="00887AC2" w:rsidRPr="00713DFF">
        <w:rPr>
          <w:rFonts w:ascii="Times New Roman" w:hAnsi="Times New Roman" w:cs="Times New Roman"/>
          <w:color w:val="000000"/>
          <w:sz w:val="28"/>
          <w:szCs w:val="28"/>
        </w:rPr>
        <w:t xml:space="preserve">ть педагогическую грамотность в </w:t>
      </w:r>
      <w:r w:rsidRPr="00713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AC2" w:rsidRPr="00713DFF">
        <w:rPr>
          <w:rFonts w:ascii="Times New Roman" w:hAnsi="Times New Roman" w:cs="Times New Roman"/>
          <w:color w:val="000000"/>
          <w:sz w:val="28"/>
          <w:szCs w:val="28"/>
        </w:rPr>
        <w:t>вопросах</w:t>
      </w:r>
      <w:r w:rsidRPr="00713DFF"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образа жизни;</w:t>
      </w:r>
    </w:p>
    <w:p w:rsidR="00F812FD" w:rsidRPr="00713DFF" w:rsidRDefault="00A25653" w:rsidP="00232B3A">
      <w:pPr>
        <w:pStyle w:val="a3"/>
        <w:shd w:val="clear" w:color="auto" w:fill="FFFFFF"/>
        <w:spacing w:before="0" w:beforeAutospacing="0" w:after="156" w:afterAutospacing="0" w:line="409" w:lineRule="atLeast"/>
        <w:rPr>
          <w:color w:val="000000"/>
          <w:sz w:val="28"/>
          <w:szCs w:val="28"/>
        </w:rPr>
      </w:pPr>
      <w:r w:rsidRPr="00713DFF">
        <w:rPr>
          <w:b/>
          <w:color w:val="000000"/>
          <w:sz w:val="28"/>
          <w:szCs w:val="28"/>
        </w:rPr>
        <w:t xml:space="preserve">- </w:t>
      </w:r>
      <w:r w:rsidRPr="00713DFF">
        <w:rPr>
          <w:color w:val="000000"/>
          <w:sz w:val="28"/>
          <w:szCs w:val="28"/>
        </w:rPr>
        <w:t>повышать профессиональный уровень</w:t>
      </w:r>
      <w:r w:rsidR="001A674B" w:rsidRPr="00713DFF">
        <w:rPr>
          <w:color w:val="000000"/>
          <w:sz w:val="28"/>
          <w:szCs w:val="28"/>
        </w:rPr>
        <w:t xml:space="preserve"> </w:t>
      </w:r>
      <w:r w:rsidRPr="00713DFF">
        <w:rPr>
          <w:color w:val="000000"/>
          <w:sz w:val="28"/>
          <w:szCs w:val="28"/>
        </w:rPr>
        <w:t xml:space="preserve"> по проектной деятельности.</w:t>
      </w:r>
      <w:r w:rsidR="00232B3A" w:rsidRPr="00713DFF">
        <w:rPr>
          <w:color w:val="000000"/>
          <w:sz w:val="28"/>
          <w:szCs w:val="28"/>
        </w:rPr>
        <w:t xml:space="preserve"> </w:t>
      </w:r>
    </w:p>
    <w:p w:rsidR="001A674B" w:rsidRPr="00713DFF" w:rsidRDefault="00F812FD" w:rsidP="00464379">
      <w:pPr>
        <w:shd w:val="clear" w:color="auto" w:fill="FFFFFF"/>
        <w:spacing w:after="156" w:line="4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родителей</w:t>
      </w:r>
      <w:r w:rsidR="00232B3A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25653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5653" w:rsidRPr="00713DFF" w:rsidRDefault="00887AC2" w:rsidP="00F812FD">
      <w:pPr>
        <w:shd w:val="clear" w:color="auto" w:fill="FFFFFF"/>
        <w:spacing w:before="39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включить </w:t>
      </w:r>
      <w:r w:rsidR="00A25653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воспитательно – образовательный процесс;</w:t>
      </w:r>
      <w:r w:rsidR="00A25653" w:rsidRPr="00713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5653" w:rsidRPr="00713DFF" w:rsidRDefault="001A674B" w:rsidP="00F812FD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7AC2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r w:rsidR="00A25653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7AC2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="00A25653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при создании продуктов </w:t>
      </w: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25653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</w:t>
      </w:r>
      <w:r w:rsidR="0071226B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7AC2" w:rsidRPr="00713DFF" w:rsidRDefault="00887AC2" w:rsidP="00F812FD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</w:t>
      </w:r>
      <w:r w:rsidR="001A674B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226B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здоровому образу жизни</w:t>
      </w: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5DE2" w:rsidRPr="00713DFF" w:rsidRDefault="00887AC2" w:rsidP="001A674B">
      <w:pPr>
        <w:shd w:val="clear" w:color="auto" w:fill="FFFFFF"/>
        <w:spacing w:after="156" w:line="4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 информационные  листы</w:t>
      </w:r>
      <w:r w:rsidR="001A674B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DE2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1A674B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здорового образа жизни</w:t>
      </w: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2FD" w:rsidRPr="00713DFF" w:rsidRDefault="00F812FD" w:rsidP="00F812FD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B29E9" w:rsidRPr="00713DFF" w:rsidRDefault="00F812FD" w:rsidP="00F812FD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Форма проведения итогового мероприятия проекта</w:t>
      </w:r>
      <w:r w:rsidR="00982386"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AB29E9"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F812FD" w:rsidRPr="00713DFF" w:rsidRDefault="00F812FD" w:rsidP="00F812FD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B29E9"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B29E9"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 – спортивное развлечение.</w:t>
      </w:r>
      <w:r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</w:t>
      </w:r>
    </w:p>
    <w:p w:rsidR="00AB29E9" w:rsidRPr="00713DFF" w:rsidRDefault="00F812FD" w:rsidP="00F812FD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итогового мероприятия проекта</w:t>
      </w:r>
      <w:r w:rsidR="00982386"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812FD" w:rsidRPr="00713DFF" w:rsidRDefault="00AB29E9" w:rsidP="00F812FD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4408AC"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здоровом теле – здоровый дух</w:t>
      </w:r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!»</w:t>
      </w:r>
      <w:r w:rsidR="00F812FD"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812FD" w:rsidRPr="00713DFF" w:rsidRDefault="00F812FD" w:rsidP="00F812FD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проекта:</w:t>
      </w:r>
    </w:p>
    <w:p w:rsidR="003E4B43" w:rsidRPr="00713DFF" w:rsidRDefault="00F812FD" w:rsidP="00713DFF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детей</w:t>
      </w:r>
      <w:r w:rsidR="00982386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B29E9" w:rsidRPr="00713DFF" w:rsidRDefault="00AB29E9" w:rsidP="00AB29E9">
      <w:pPr>
        <w:shd w:val="clear" w:color="auto" w:fill="FFFFFF"/>
        <w:spacing w:before="39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картины-схемы мозга, нервной системы, сердца;</w:t>
      </w:r>
    </w:p>
    <w:p w:rsidR="00AB29E9" w:rsidRPr="00713DFF" w:rsidRDefault="00AB29E9" w:rsidP="00AB29E9">
      <w:pPr>
        <w:shd w:val="clear" w:color="auto" w:fill="FFFFFF"/>
        <w:spacing w:before="39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фотовыставка;</w:t>
      </w:r>
    </w:p>
    <w:p w:rsidR="00AB29E9" w:rsidRPr="00713DFF" w:rsidRDefault="00AB29E9" w:rsidP="00AB29E9">
      <w:pPr>
        <w:shd w:val="clear" w:color="auto" w:fill="FFFFFF"/>
        <w:spacing w:before="39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коллекция дидактических картин;</w:t>
      </w:r>
    </w:p>
    <w:p w:rsidR="003E4B43" w:rsidRPr="00713DFF" w:rsidRDefault="003E4B43" w:rsidP="003E4B43">
      <w:pPr>
        <w:shd w:val="clear" w:color="auto" w:fill="FFFFFF"/>
        <w:spacing w:before="39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82386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</w:t>
      </w:r>
      <w:r w:rsidR="0071226B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икация «модели головного мозга»;</w:t>
      </w:r>
      <w:r w:rsidR="00982386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4B43" w:rsidRPr="00713DFF" w:rsidRDefault="003E4B43" w:rsidP="003E4B43">
      <w:pPr>
        <w:shd w:val="clear" w:color="auto" w:fill="FFFFFF"/>
        <w:spacing w:before="39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82386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</w:t>
      </w:r>
      <w:r w:rsidR="0071226B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«доброе и злое сердце»; «подарок другу»;</w:t>
      </w:r>
      <w:r w:rsidR="00982386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2FD" w:rsidRPr="00713DFF" w:rsidRDefault="003E4B43" w:rsidP="003E4B43">
      <w:pPr>
        <w:shd w:val="clear" w:color="auto" w:fill="FFFFFF"/>
        <w:spacing w:before="39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82386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лепка </w:t>
      </w:r>
      <w:r w:rsidR="0071226B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«человек».</w:t>
      </w:r>
    </w:p>
    <w:p w:rsidR="00887AC2" w:rsidRPr="00713DFF" w:rsidRDefault="00F812FD" w:rsidP="00713DFF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педагогов</w:t>
      </w:r>
      <w:r w:rsidR="00982386" w:rsidRPr="0071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F812FD" w:rsidRPr="00713DFF" w:rsidRDefault="00887AC2" w:rsidP="00887AC2">
      <w:pPr>
        <w:shd w:val="clear" w:color="auto" w:fill="FFFFFF"/>
        <w:spacing w:before="39"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982386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проекта.</w:t>
      </w:r>
    </w:p>
    <w:p w:rsidR="003E4B43" w:rsidRPr="00713DFF" w:rsidRDefault="00F812FD" w:rsidP="00713DFF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родителей</w:t>
      </w:r>
      <w:r w:rsidR="00982386" w:rsidRPr="0071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3E4B43" w:rsidRPr="00713DFF" w:rsidRDefault="003E4B43" w:rsidP="003E4B43">
      <w:pPr>
        <w:shd w:val="clear" w:color="auto" w:fill="FFFFFF"/>
        <w:spacing w:before="39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982386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меро</w:t>
      </w:r>
      <w:r w:rsidR="0071226B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приятие;</w:t>
      </w: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4B43" w:rsidRPr="00713DFF" w:rsidRDefault="003E4B43" w:rsidP="003E4B43">
      <w:pPr>
        <w:shd w:val="clear" w:color="auto" w:fill="FFFFFF"/>
        <w:spacing w:before="39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фотовыставки «</w:t>
      </w:r>
      <w:r w:rsidR="00982386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хочешь быть </w:t>
      </w:r>
      <w:proofErr w:type="gramStart"/>
      <w:r w:rsidR="00982386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="00AB29E9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71226B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2FD" w:rsidRPr="00713DFF" w:rsidRDefault="003E4B43" w:rsidP="003E4B43">
      <w:pPr>
        <w:shd w:val="clear" w:color="auto" w:fill="FFFFFF"/>
        <w:spacing w:before="39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кулинарной книги «Полезное блюдо нашей семьи»</w:t>
      </w:r>
      <w:r w:rsidR="0071226B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226B" w:rsidRPr="00713DFF" w:rsidRDefault="0071226B" w:rsidP="003E4B43">
      <w:pPr>
        <w:shd w:val="clear" w:color="auto" w:fill="FFFFFF"/>
        <w:spacing w:before="39"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12FD" w:rsidRPr="00713DFF" w:rsidRDefault="00E93C76" w:rsidP="00F812FD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  проекта</w:t>
      </w:r>
    </w:p>
    <w:p w:rsidR="00887AC2" w:rsidRPr="00713DFF" w:rsidRDefault="00F812FD" w:rsidP="00713DFF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детей</w:t>
      </w:r>
      <w:r w:rsidR="00887AC2" w:rsidRPr="0071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812FD" w:rsidRPr="00713DFF" w:rsidRDefault="00887AC2" w:rsidP="00887AC2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0764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необходимых знаний и представлений о работе органов и систем человека</w:t>
      </w:r>
      <w:r w:rsidR="00F812FD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0764" w:rsidRPr="00713DFF" w:rsidRDefault="008F0764" w:rsidP="00887AC2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осознанное отношение детей</w:t>
      </w:r>
      <w:r w:rsidR="00071C35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организации здорового образа жизни;</w:t>
      </w:r>
    </w:p>
    <w:p w:rsidR="00071C35" w:rsidRPr="00713DFF" w:rsidRDefault="00071C35" w:rsidP="00887AC2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решать предложенные задачи в совместной деятельности;</w:t>
      </w:r>
    </w:p>
    <w:p w:rsidR="00071C35" w:rsidRPr="00713DFF" w:rsidRDefault="00071C35" w:rsidP="00887AC2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детей участвовать в проектной деятельности;</w:t>
      </w:r>
    </w:p>
    <w:p w:rsidR="00071C35" w:rsidRPr="00713DFF" w:rsidRDefault="00071C35" w:rsidP="00887AC2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проявление эмоциональной отзывчивости на результат своей деятельности (познавательной, творческой, исследовательской, поисковой, игровой);</w:t>
      </w:r>
    </w:p>
    <w:p w:rsidR="00071C35" w:rsidRPr="00713DFF" w:rsidRDefault="00071C35" w:rsidP="00887AC2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овладение необходимыми коммуникативными умениями и навыками взаимодействия  </w:t>
      </w:r>
      <w:proofErr w:type="gramStart"/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</w:t>
      </w:r>
      <w:r w:rsidR="008B367E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367E" w:rsidRPr="00713DFF" w:rsidRDefault="008B367E" w:rsidP="00887AC2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2FD" w:rsidRPr="00713DFF" w:rsidRDefault="00F812FD" w:rsidP="00713DFF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педагогов</w:t>
      </w:r>
      <w:r w:rsidR="008B367E" w:rsidRPr="0071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B367E" w:rsidRPr="00713DFF" w:rsidRDefault="008B367E" w:rsidP="008B367E">
      <w:pPr>
        <w:pStyle w:val="a3"/>
        <w:shd w:val="clear" w:color="auto" w:fill="FFFFFF"/>
        <w:spacing w:before="0" w:beforeAutospacing="0" w:after="156" w:afterAutospacing="0" w:line="409" w:lineRule="atLeast"/>
        <w:rPr>
          <w:color w:val="000000"/>
          <w:sz w:val="28"/>
          <w:szCs w:val="28"/>
        </w:rPr>
      </w:pPr>
      <w:r w:rsidRPr="00713DFF">
        <w:rPr>
          <w:b/>
          <w:color w:val="000000"/>
          <w:sz w:val="28"/>
          <w:szCs w:val="28"/>
        </w:rPr>
        <w:t xml:space="preserve">- </w:t>
      </w:r>
      <w:r w:rsidRPr="00713DFF">
        <w:rPr>
          <w:color w:val="000000"/>
          <w:sz w:val="28"/>
          <w:szCs w:val="28"/>
        </w:rPr>
        <w:t>повышение  профессионального  уровня  по проектной деятельности;</w:t>
      </w:r>
    </w:p>
    <w:p w:rsidR="008B367E" w:rsidRPr="00713DFF" w:rsidRDefault="008B367E" w:rsidP="008B367E">
      <w:pPr>
        <w:pStyle w:val="a3"/>
        <w:shd w:val="clear" w:color="auto" w:fill="FFFFFF"/>
        <w:spacing w:before="0" w:beforeAutospacing="0" w:after="156" w:afterAutospacing="0" w:line="409" w:lineRule="atLeast"/>
        <w:rPr>
          <w:color w:val="000000"/>
          <w:sz w:val="28"/>
          <w:szCs w:val="28"/>
        </w:rPr>
      </w:pPr>
      <w:r w:rsidRPr="00713DFF">
        <w:rPr>
          <w:color w:val="000000"/>
          <w:sz w:val="28"/>
          <w:szCs w:val="28"/>
        </w:rPr>
        <w:t>- расширение и углубление знаний об органах и  системах организма человека, о важности соблюдения здорового образа жизни.</w:t>
      </w:r>
    </w:p>
    <w:p w:rsidR="00F812FD" w:rsidRPr="00713DFF" w:rsidRDefault="00F812FD" w:rsidP="00713DFF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родителей</w:t>
      </w:r>
      <w:r w:rsidR="008B367E" w:rsidRPr="0071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B367E" w:rsidRPr="00713DFF" w:rsidRDefault="008B367E" w:rsidP="008B367E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установление эмоционального контакта с детьми;</w:t>
      </w:r>
    </w:p>
    <w:p w:rsidR="00DE2542" w:rsidRPr="00713DFF" w:rsidRDefault="00DE2542" w:rsidP="00DE2542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приобщение  к здоровому образу жизни.</w:t>
      </w:r>
    </w:p>
    <w:p w:rsidR="008B367E" w:rsidRPr="00713DFF" w:rsidRDefault="008B367E" w:rsidP="008B367E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027" w:rsidRPr="00713DFF" w:rsidRDefault="006D7027" w:rsidP="008B367E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C76" w:rsidRPr="00713DFF" w:rsidRDefault="00F812FD" w:rsidP="00E93C76">
      <w:pPr>
        <w:spacing w:after="156" w:line="409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7027" w:rsidRPr="00713DFF">
        <w:rPr>
          <w:rFonts w:ascii="Times New Roman" w:eastAsia="Times New Roman" w:hAnsi="Times New Roman" w:cs="Times New Roman"/>
          <w:iCs/>
          <w:color w:val="2F2D26"/>
          <w:sz w:val="28"/>
          <w:szCs w:val="28"/>
          <w:lang w:eastAsia="ru-RU"/>
        </w:rPr>
        <w:t> </w:t>
      </w:r>
      <w:r w:rsidR="006D7027" w:rsidRPr="00713D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Содержание проекта</w:t>
      </w:r>
      <w:r w:rsidR="00E93C76" w:rsidRPr="00713D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713DFF" w:rsidRDefault="00E93C76" w:rsidP="00713DFF">
      <w:pPr>
        <w:pStyle w:val="a4"/>
        <w:numPr>
          <w:ilvl w:val="0"/>
          <w:numId w:val="17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Подготовительный этап</w:t>
      </w:r>
      <w:r w:rsid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3DFF" w:rsidRPr="00713DFF" w:rsidRDefault="00713DFF" w:rsidP="008A15D6">
      <w:pPr>
        <w:pStyle w:val="a4"/>
        <w:numPr>
          <w:ilvl w:val="2"/>
          <w:numId w:val="18"/>
        </w:numPr>
        <w:spacing w:after="0" w:line="253" w:lineRule="atLeast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Постановка целей, </w:t>
      </w:r>
    </w:p>
    <w:p w:rsidR="00713DFF" w:rsidRPr="00713DFF" w:rsidRDefault="00713DFF" w:rsidP="00713DFF">
      <w:pPr>
        <w:pStyle w:val="a4"/>
        <w:numPr>
          <w:ilvl w:val="0"/>
          <w:numId w:val="18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актуальности и значимости проекта.</w:t>
      </w:r>
    </w:p>
    <w:p w:rsidR="00713DFF" w:rsidRPr="00713DFF" w:rsidRDefault="00713DFF" w:rsidP="00713DFF">
      <w:pPr>
        <w:pStyle w:val="a4"/>
        <w:numPr>
          <w:ilvl w:val="0"/>
          <w:numId w:val="18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методической литературы для реализации проекта. </w:t>
      </w:r>
    </w:p>
    <w:p w:rsidR="00E93C76" w:rsidRPr="00713DFF" w:rsidRDefault="00713DFF" w:rsidP="00713DFF">
      <w:pPr>
        <w:pStyle w:val="a4"/>
        <w:numPr>
          <w:ilvl w:val="0"/>
          <w:numId w:val="18"/>
        </w:numPr>
        <w:spacing w:after="156" w:line="40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развивающей среды в группе.</w:t>
      </w:r>
      <w:r w:rsidR="00E93C76"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tbl>
      <w:tblPr>
        <w:tblW w:w="134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6919"/>
        <w:gridCol w:w="3274"/>
      </w:tblGrid>
      <w:tr w:rsidR="00713DFF" w:rsidRPr="00713DFF" w:rsidTr="00714ED4">
        <w:tc>
          <w:tcPr>
            <w:tcW w:w="10206" w:type="dxa"/>
            <w:gridSpan w:val="2"/>
            <w:shd w:val="clear" w:color="auto" w:fill="FFFFFF"/>
            <w:hideMark/>
          </w:tcPr>
          <w:p w:rsidR="00713DFF" w:rsidRPr="00713DFF" w:rsidRDefault="00713DFF" w:rsidP="00713DFF">
            <w:pPr>
              <w:spacing w:after="156" w:line="4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4" w:type="dxa"/>
            <w:shd w:val="clear" w:color="auto" w:fill="FFFFFF"/>
            <w:hideMark/>
          </w:tcPr>
          <w:p w:rsidR="00713DFF" w:rsidRPr="00713DFF" w:rsidRDefault="00713DFF" w:rsidP="00714ED4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3DFF" w:rsidRPr="00713DFF" w:rsidTr="00714ED4">
        <w:trPr>
          <w:gridAfter w:val="2"/>
          <w:wAfter w:w="10193" w:type="dxa"/>
        </w:trPr>
        <w:tc>
          <w:tcPr>
            <w:tcW w:w="3287" w:type="dxa"/>
            <w:shd w:val="clear" w:color="auto" w:fill="FFFFFF"/>
            <w:hideMark/>
          </w:tcPr>
          <w:p w:rsidR="00713DFF" w:rsidRPr="00713DFF" w:rsidRDefault="00713DFF" w:rsidP="00714ED4">
            <w:pPr>
              <w:spacing w:after="156" w:line="4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3DFF" w:rsidRPr="00713DFF" w:rsidTr="00714ED4">
        <w:trPr>
          <w:gridAfter w:val="2"/>
          <w:wAfter w:w="10193" w:type="dxa"/>
        </w:trPr>
        <w:tc>
          <w:tcPr>
            <w:tcW w:w="3287" w:type="dxa"/>
            <w:shd w:val="clear" w:color="auto" w:fill="FFFFFF"/>
            <w:hideMark/>
          </w:tcPr>
          <w:p w:rsidR="00713DFF" w:rsidRPr="00713DFF" w:rsidRDefault="00713DFF" w:rsidP="00714ED4">
            <w:pPr>
              <w:spacing w:after="156" w:line="4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93C76" w:rsidRPr="00713DFF" w:rsidRDefault="00E93C76" w:rsidP="00713DFF">
      <w:pPr>
        <w:pStyle w:val="a4"/>
        <w:numPr>
          <w:ilvl w:val="0"/>
          <w:numId w:val="17"/>
        </w:numPr>
        <w:spacing w:after="156" w:line="40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Основной этап</w:t>
      </w:r>
    </w:p>
    <w:p w:rsidR="00C522A3" w:rsidRPr="00713DFF" w:rsidRDefault="00C522A3" w:rsidP="00C522A3">
      <w:pPr>
        <w:pStyle w:val="a4"/>
        <w:numPr>
          <w:ilvl w:val="0"/>
          <w:numId w:val="12"/>
        </w:numPr>
        <w:spacing w:after="156" w:line="409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Рассматривание карт – схем и наглядного материала по данным темам. Экскурсия в медицинский кабинет.</w:t>
      </w:r>
    </w:p>
    <w:p w:rsidR="00C522A3" w:rsidRPr="00713DFF" w:rsidRDefault="00C522A3" w:rsidP="00C522A3">
      <w:pPr>
        <w:pStyle w:val="a4"/>
        <w:numPr>
          <w:ilvl w:val="0"/>
          <w:numId w:val="12"/>
        </w:numPr>
        <w:spacing w:after="156" w:line="409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Беседы: «Командир моего организма»,  «Мозг и нервная система», «Сердце и его работа», «Сердце и кровообращение», «Соблюдай правила здорового образа жизни». </w:t>
      </w:r>
    </w:p>
    <w:p w:rsidR="00C522A3" w:rsidRPr="00713DFF" w:rsidRDefault="00C522A3" w:rsidP="00C522A3">
      <w:pPr>
        <w:pStyle w:val="a4"/>
        <w:numPr>
          <w:ilvl w:val="0"/>
          <w:numId w:val="12"/>
        </w:numPr>
        <w:spacing w:after="156" w:line="409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Экспериментальная деятельность «Как обмануть свой мозг», «Как работает сердце человека». </w:t>
      </w:r>
    </w:p>
    <w:p w:rsidR="00C522A3" w:rsidRPr="00713DFF" w:rsidRDefault="00C522A3" w:rsidP="00C522A3">
      <w:pPr>
        <w:pStyle w:val="a4"/>
        <w:numPr>
          <w:ilvl w:val="0"/>
          <w:numId w:val="12"/>
        </w:numPr>
        <w:spacing w:after="156" w:line="409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Чтение художественной литературы: </w:t>
      </w:r>
      <w:proofErr w:type="spellStart"/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М.Горький</w:t>
      </w:r>
      <w:proofErr w:type="spellEnd"/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«Горячее сердце», Волков «Волшебник изумрудного города», </w:t>
      </w:r>
      <w:proofErr w:type="spellStart"/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Д.Ропенберг</w:t>
      </w:r>
      <w:proofErr w:type="spellEnd"/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Детская энциклопедия здоровья», «Я расту», «Придумываю сны».</w:t>
      </w:r>
    </w:p>
    <w:p w:rsidR="00C522A3" w:rsidRPr="00713DFF" w:rsidRDefault="00C522A3" w:rsidP="00C522A3">
      <w:pPr>
        <w:pStyle w:val="a4"/>
        <w:numPr>
          <w:ilvl w:val="0"/>
          <w:numId w:val="12"/>
        </w:numPr>
        <w:spacing w:after="156" w:line="409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Д/и «Как заботиться о своём сердце?», «</w:t>
      </w:r>
      <w:proofErr w:type="gramStart"/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бы голова не болела</w:t>
      </w:r>
      <w:proofErr w:type="gramEnd"/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…», « Полезные и вредные советы», «Если хочешь быть здоровым, правильно питайся!», «Что такое хорошо и что такое плохо».</w:t>
      </w:r>
    </w:p>
    <w:p w:rsidR="00713DFF" w:rsidRPr="00713DFF" w:rsidRDefault="00C522A3" w:rsidP="00713DFF">
      <w:pPr>
        <w:pStyle w:val="a4"/>
        <w:numPr>
          <w:ilvl w:val="0"/>
          <w:numId w:val="12"/>
        </w:numPr>
        <w:spacing w:after="156" w:line="409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Упражнения на межполушарное  взаимодействие, на развитие мелкой моторики. </w:t>
      </w:r>
    </w:p>
    <w:p w:rsidR="00E93C76" w:rsidRPr="00713DFF" w:rsidRDefault="00C522A3" w:rsidP="00713DFF">
      <w:pPr>
        <w:pStyle w:val="a4"/>
        <w:numPr>
          <w:ilvl w:val="0"/>
          <w:numId w:val="17"/>
        </w:numPr>
        <w:spacing w:after="156" w:line="40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  <w:proofErr w:type="spellStart"/>
      <w:r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Заключи</w:t>
      </w:r>
      <w:r w:rsidR="00E93C76"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тельный</w:t>
      </w:r>
      <w:proofErr w:type="spellEnd"/>
      <w:r w:rsidR="00E93C76"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</w:p>
    <w:p w:rsidR="00C522A3" w:rsidRPr="00713DFF" w:rsidRDefault="00C522A3" w:rsidP="00C522A3">
      <w:pPr>
        <w:pStyle w:val="a4"/>
        <w:numPr>
          <w:ilvl w:val="0"/>
          <w:numId w:val="13"/>
        </w:numPr>
        <w:spacing w:after="156" w:line="409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 и оформление зала к итоговому мероприятию.</w:t>
      </w:r>
    </w:p>
    <w:p w:rsidR="00C522A3" w:rsidRPr="00713DFF" w:rsidRDefault="00C522A3" w:rsidP="00C522A3">
      <w:pPr>
        <w:pStyle w:val="a4"/>
        <w:numPr>
          <w:ilvl w:val="0"/>
          <w:numId w:val="13"/>
        </w:numPr>
        <w:spacing w:after="156" w:line="409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наглядног</w:t>
      </w:r>
      <w:proofErr w:type="gramStart"/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дидактического  и раздаточного спортивного материала. Участие в итоговом мероприятии, рассматривание фотовыставки </w:t>
      </w: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«Если хочешь быть </w:t>
      </w:r>
      <w:proofErr w:type="gramStart"/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 w:rsidRPr="00713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8A15D6" w:rsidRDefault="008A15D6" w:rsidP="00C522A3">
      <w:pPr>
        <w:shd w:val="clear" w:color="auto" w:fill="FFFFFF"/>
        <w:spacing w:after="156" w:line="4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522A3" w:rsidRPr="00713DFF" w:rsidRDefault="00C522A3" w:rsidP="00C522A3">
      <w:pPr>
        <w:shd w:val="clear" w:color="auto" w:fill="FFFFFF"/>
        <w:spacing w:after="156" w:line="40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 работы по проекту </w:t>
      </w:r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1135"/>
        <w:gridCol w:w="9214"/>
      </w:tblGrid>
      <w:tr w:rsidR="008A15D6" w:rsidRPr="00713DFF" w:rsidTr="008A15D6">
        <w:trPr>
          <w:cantSplit/>
          <w:trHeight w:val="1134"/>
        </w:trPr>
        <w:tc>
          <w:tcPr>
            <w:tcW w:w="1135" w:type="dxa"/>
          </w:tcPr>
          <w:p w:rsidR="008A15D6" w:rsidRPr="00713DFF" w:rsidRDefault="008A15D6" w:rsidP="00714ED4">
            <w:pPr>
              <w:spacing w:after="156" w:line="467" w:lineRule="atLeast"/>
              <w:outlineLvl w:val="1"/>
              <w:rPr>
                <w:rFonts w:ascii="Times New Roman" w:eastAsia="Times New Roman" w:hAnsi="Times New Roman" w:cs="Times New Roman"/>
                <w:iCs/>
                <w:color w:val="2F2D26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iCs/>
                <w:color w:val="2F2D26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9214" w:type="dxa"/>
          </w:tcPr>
          <w:p w:rsidR="008A15D6" w:rsidRPr="00713DFF" w:rsidRDefault="008A15D6" w:rsidP="00714ED4">
            <w:pPr>
              <w:spacing w:after="156" w:line="467" w:lineRule="atLeast"/>
              <w:jc w:val="center"/>
              <w:outlineLvl w:val="1"/>
              <w:rPr>
                <w:rFonts w:ascii="Times New Roman" w:eastAsia="Times New Roman" w:hAnsi="Times New Roman" w:cs="Times New Roman"/>
                <w:iCs/>
                <w:color w:val="2F2D26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iCs/>
                <w:color w:val="2F2D26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8A15D6" w:rsidRPr="00713DFF" w:rsidTr="008A15D6">
        <w:trPr>
          <w:cantSplit/>
          <w:trHeight w:val="1134"/>
        </w:trPr>
        <w:tc>
          <w:tcPr>
            <w:tcW w:w="1135" w:type="dxa"/>
            <w:textDirection w:val="btLr"/>
          </w:tcPr>
          <w:p w:rsidR="008A15D6" w:rsidRPr="00713DFF" w:rsidRDefault="008A15D6" w:rsidP="00714ED4">
            <w:pPr>
              <w:spacing w:after="156" w:line="467" w:lineRule="atLeast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color w:val="2F2D26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b/>
                <w:iCs/>
                <w:color w:val="2F2D26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9214" w:type="dxa"/>
          </w:tcPr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1-я половина дня</w:t>
            </w: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Рассматривание иллюстраций на тему: « Головной мозг человека».</w:t>
            </w:r>
          </w:p>
          <w:p w:rsidR="008A15D6" w:rsidRPr="00713DFF" w:rsidRDefault="008A15D6" w:rsidP="008A15D6">
            <w:p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Беседа «Мозг – командир нашего тела…». </w:t>
            </w:r>
          </w:p>
          <w:p w:rsidR="008A15D6" w:rsidRPr="00713DFF" w:rsidRDefault="008A15D6" w:rsidP="008A15D6">
            <w:p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3)Упражнения на развитие межполушарного взаимодействия.</w:t>
            </w:r>
          </w:p>
          <w:p w:rsidR="008A15D6" w:rsidRPr="00713DFF" w:rsidRDefault="008A15D6" w:rsidP="008A15D6">
            <w:p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2-я половина дня</w:t>
            </w: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A15D6" w:rsidRPr="00713DFF" w:rsidRDefault="008A15D6" w:rsidP="008A15D6">
            <w:p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1) </w:t>
            </w:r>
            <w:proofErr w:type="spellStart"/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С.р.и</w:t>
            </w:r>
            <w:proofErr w:type="spellEnd"/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«Семья»</w:t>
            </w:r>
          </w:p>
          <w:p w:rsidR="008A15D6" w:rsidRPr="00713DFF" w:rsidRDefault="008A15D6" w:rsidP="008A15D6">
            <w:p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2) Д/и « Полезные и вредные советы».</w:t>
            </w:r>
          </w:p>
          <w:p w:rsidR="008A15D6" w:rsidRPr="00713DFF" w:rsidRDefault="008A15D6" w:rsidP="008A15D6">
            <w:pPr>
              <w:spacing w:after="156" w:line="276" w:lineRule="auto"/>
              <w:rPr>
                <w:rFonts w:ascii="Times New Roman" w:eastAsia="Times New Roman" w:hAnsi="Times New Roman" w:cs="Times New Roman"/>
                <w:iCs/>
                <w:color w:val="2F2D26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Презентация родителям рекомендаций (информационный лист)   по теме «Соблюдение режима дня – залог здоровья человека!»</w:t>
            </w:r>
          </w:p>
        </w:tc>
      </w:tr>
      <w:tr w:rsidR="008A15D6" w:rsidRPr="00713DFF" w:rsidTr="008A15D6">
        <w:trPr>
          <w:cantSplit/>
          <w:trHeight w:val="1134"/>
        </w:trPr>
        <w:tc>
          <w:tcPr>
            <w:tcW w:w="1135" w:type="dxa"/>
            <w:textDirection w:val="btLr"/>
          </w:tcPr>
          <w:p w:rsidR="008A15D6" w:rsidRPr="00713DFF" w:rsidRDefault="008A15D6" w:rsidP="00714ED4">
            <w:pPr>
              <w:spacing w:after="156" w:line="467" w:lineRule="atLeast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color w:val="2F2D26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b/>
                <w:iCs/>
                <w:color w:val="2F2D26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9214" w:type="dxa"/>
          </w:tcPr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1-я половина дня</w:t>
            </w: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Рассматривание карт-схем: « Строение нервной системы и головного  мозга  человека».</w:t>
            </w:r>
          </w:p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2)Д/и « Найди и назови».</w:t>
            </w:r>
          </w:p>
          <w:p w:rsidR="008A15D6" w:rsidRPr="00713DFF" w:rsidRDefault="008A15D6" w:rsidP="008A15D6">
            <w:p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Занятие -  викторина «Почему мы должны беречь и охранять нервную систему».  Цель: дать детям знания о строении нервной системы и мозга человека, о правилах охраны нервной системы.</w:t>
            </w:r>
          </w:p>
          <w:p w:rsidR="008A15D6" w:rsidRPr="00713DFF" w:rsidRDefault="008A15D6" w:rsidP="008A15D6">
            <w:p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3)Упражнения на снятие усталости, на расслабление нервной системы. </w:t>
            </w:r>
          </w:p>
          <w:p w:rsidR="008A15D6" w:rsidRPr="00713DFF" w:rsidRDefault="008A15D6" w:rsidP="008A15D6">
            <w:p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2-я половина дня</w:t>
            </w: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8A15D6" w:rsidRPr="00713DFF" w:rsidRDefault="008A15D6" w:rsidP="008A15D6">
            <w:p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Просмотр мультфильма« Волшебник изумрудного города ».</w:t>
            </w:r>
          </w:p>
          <w:p w:rsidR="008A15D6" w:rsidRPr="00713DFF" w:rsidRDefault="008A15D6" w:rsidP="008A15D6">
            <w:p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2) Беседа «Мозг для всех, или почему Страшила научился думать»</w:t>
            </w:r>
          </w:p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Презентация родителям рекомендаций (информационный лист)   по теме «Правила охраны своего мозга!»</w:t>
            </w:r>
          </w:p>
          <w:p w:rsidR="008A15D6" w:rsidRPr="00713DFF" w:rsidRDefault="008A15D6" w:rsidP="008A15D6">
            <w:pPr>
              <w:spacing w:after="156" w:line="276" w:lineRule="auto"/>
              <w:outlineLvl w:val="1"/>
              <w:rPr>
                <w:rFonts w:ascii="Times New Roman" w:eastAsia="Times New Roman" w:hAnsi="Times New Roman" w:cs="Times New Roman"/>
                <w:iCs/>
                <w:color w:val="2F2D26"/>
                <w:sz w:val="28"/>
                <w:szCs w:val="28"/>
                <w:lang w:eastAsia="ru-RU"/>
              </w:rPr>
            </w:pPr>
          </w:p>
        </w:tc>
      </w:tr>
      <w:tr w:rsidR="008A15D6" w:rsidRPr="00713DFF" w:rsidTr="008A15D6">
        <w:trPr>
          <w:cantSplit/>
          <w:trHeight w:val="1134"/>
        </w:trPr>
        <w:tc>
          <w:tcPr>
            <w:tcW w:w="1135" w:type="dxa"/>
            <w:textDirection w:val="btLr"/>
          </w:tcPr>
          <w:p w:rsidR="008A15D6" w:rsidRPr="00713DFF" w:rsidRDefault="008A15D6" w:rsidP="00714ED4">
            <w:pPr>
              <w:spacing w:after="156" w:line="467" w:lineRule="atLeast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color w:val="2F2D26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b/>
                <w:iCs/>
                <w:color w:val="2F2D26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9214" w:type="dxa"/>
          </w:tcPr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1-я половина дня</w:t>
            </w: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Рассматривание таблиц на тему: « Строение сердечно – сосудистой системы».</w:t>
            </w:r>
          </w:p>
          <w:p w:rsidR="008A15D6" w:rsidRPr="00713DFF" w:rsidRDefault="008A15D6" w:rsidP="008A15D6">
            <w:p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Беседа «Сердце и его работа…». </w:t>
            </w:r>
          </w:p>
          <w:p w:rsidR="008A15D6" w:rsidRPr="00713DFF" w:rsidRDefault="008A15D6" w:rsidP="008A15D6">
            <w:p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3)Экскурсия в медицинский кабинет. Цель: знакомство с работой врача, познакомить </w:t>
            </w:r>
            <w:proofErr w:type="gramStart"/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proofErr w:type="gramEnd"/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такое пульс человека,  как и зачем его измеряют. </w:t>
            </w:r>
          </w:p>
          <w:p w:rsidR="008A15D6" w:rsidRPr="00713DFF" w:rsidRDefault="008A15D6" w:rsidP="008A15D6">
            <w:p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2-я половина дня</w:t>
            </w: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8A15D6" w:rsidRPr="00713DFF" w:rsidRDefault="008A15D6" w:rsidP="008A15D6">
            <w:p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С.р.и</w:t>
            </w:r>
            <w:proofErr w:type="spellEnd"/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«Больница»</w:t>
            </w:r>
          </w:p>
          <w:p w:rsidR="008A15D6" w:rsidRPr="00713DFF" w:rsidRDefault="008A15D6" w:rsidP="008A15D6">
            <w:p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2) Работа с моделью человека. Цель: закрепить знания о строении организма человека, расположении его органов и систем.</w:t>
            </w:r>
          </w:p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Чтение худ</w:t>
            </w:r>
            <w:proofErr w:type="gramStart"/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итературы М. Горького « Горячее сердце ».</w:t>
            </w:r>
          </w:p>
          <w:p w:rsidR="008A15D6" w:rsidRPr="00713DFF" w:rsidRDefault="008A15D6" w:rsidP="008A15D6">
            <w:pPr>
              <w:spacing w:after="156" w:line="276" w:lineRule="auto"/>
              <w:outlineLvl w:val="1"/>
              <w:rPr>
                <w:rFonts w:ascii="Times New Roman" w:eastAsia="Times New Roman" w:hAnsi="Times New Roman" w:cs="Times New Roman"/>
                <w:iCs/>
                <w:color w:val="2F2D26"/>
                <w:sz w:val="28"/>
                <w:szCs w:val="28"/>
                <w:lang w:eastAsia="ru-RU"/>
              </w:rPr>
            </w:pPr>
          </w:p>
        </w:tc>
      </w:tr>
      <w:tr w:rsidR="008A15D6" w:rsidRPr="00713DFF" w:rsidTr="008A15D6">
        <w:trPr>
          <w:cantSplit/>
          <w:trHeight w:val="1134"/>
        </w:trPr>
        <w:tc>
          <w:tcPr>
            <w:tcW w:w="1135" w:type="dxa"/>
            <w:textDirection w:val="btLr"/>
          </w:tcPr>
          <w:p w:rsidR="008A15D6" w:rsidRPr="00713DFF" w:rsidRDefault="008A15D6" w:rsidP="00714ED4">
            <w:pPr>
              <w:spacing w:after="156" w:line="467" w:lineRule="atLeast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color w:val="2F2D26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b/>
                <w:iCs/>
                <w:color w:val="2F2D26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9214" w:type="dxa"/>
          </w:tcPr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1-я половина дня</w:t>
            </w: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Загадывание загадок  по теме «Здоровье человека»</w:t>
            </w:r>
          </w:p>
          <w:p w:rsidR="008A15D6" w:rsidRPr="00713DFF" w:rsidRDefault="008A15D6" w:rsidP="008A15D6">
            <w:p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Беседа «Физические упражнения – залог здоровья человека…». </w:t>
            </w:r>
          </w:p>
          <w:p w:rsidR="008A15D6" w:rsidRPr="00713DFF" w:rsidRDefault="008A15D6" w:rsidP="008A15D6">
            <w:p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3)Упражнения для развития координации движений (закрепление  ориентировки в пространстве).</w:t>
            </w:r>
          </w:p>
          <w:p w:rsidR="008A15D6" w:rsidRPr="00713DFF" w:rsidRDefault="008A15D6" w:rsidP="008A15D6">
            <w:p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2-я половина дня</w:t>
            </w: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A15D6" w:rsidRPr="00713DFF" w:rsidRDefault="008A15D6" w:rsidP="008A15D6">
            <w:pPr>
              <w:pStyle w:val="a4"/>
              <w:numPr>
                <w:ilvl w:val="0"/>
                <w:numId w:val="8"/>
              </w:num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Игра: «Найди пульс» </w:t>
            </w:r>
          </w:p>
          <w:p w:rsidR="008A15D6" w:rsidRPr="00713DFF" w:rsidRDefault="008A15D6" w:rsidP="008A15D6">
            <w:pPr>
              <w:pStyle w:val="a4"/>
              <w:spacing w:after="156" w:line="276" w:lineRule="auto"/>
              <w:ind w:left="4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находить свой пульс, определять работу сердца в спокойном состоянии и после спортивных упражнений.</w:t>
            </w:r>
          </w:p>
          <w:p w:rsidR="008A15D6" w:rsidRPr="00713DFF" w:rsidRDefault="008A15D6" w:rsidP="008A15D6">
            <w:pPr>
              <w:pStyle w:val="a4"/>
              <w:numPr>
                <w:ilvl w:val="0"/>
                <w:numId w:val="8"/>
              </w:num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Разгадывание ребусов на тему «Человек»</w:t>
            </w:r>
          </w:p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Чтение худ</w:t>
            </w:r>
            <w:proofErr w:type="gramStart"/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итературы </w:t>
            </w:r>
            <w:proofErr w:type="spellStart"/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Д.Ропенберг</w:t>
            </w:r>
            <w:proofErr w:type="spellEnd"/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«Детская энциклопедия здоровья». </w:t>
            </w:r>
          </w:p>
          <w:p w:rsidR="008A15D6" w:rsidRPr="00713DFF" w:rsidRDefault="008A15D6" w:rsidP="008A15D6">
            <w:pPr>
              <w:spacing w:after="156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15D6" w:rsidRPr="00713DFF" w:rsidRDefault="008A15D6" w:rsidP="008A15D6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2F2D26"/>
                <w:sz w:val="28"/>
                <w:szCs w:val="28"/>
                <w:lang w:eastAsia="ru-RU"/>
              </w:rPr>
            </w:pPr>
          </w:p>
        </w:tc>
      </w:tr>
      <w:tr w:rsidR="008A15D6" w:rsidRPr="00713DFF" w:rsidTr="008A15D6">
        <w:trPr>
          <w:cantSplit/>
          <w:trHeight w:val="1134"/>
        </w:trPr>
        <w:tc>
          <w:tcPr>
            <w:tcW w:w="1135" w:type="dxa"/>
            <w:textDirection w:val="btLr"/>
          </w:tcPr>
          <w:p w:rsidR="008A15D6" w:rsidRPr="00713DFF" w:rsidRDefault="008A15D6" w:rsidP="00714ED4">
            <w:pPr>
              <w:spacing w:after="156" w:line="467" w:lineRule="atLeast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color w:val="2F2D26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b/>
                <w:iCs/>
                <w:color w:val="2F2D26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  <w:tc>
          <w:tcPr>
            <w:tcW w:w="9214" w:type="dxa"/>
          </w:tcPr>
          <w:p w:rsidR="008A15D6" w:rsidRPr="00713DFF" w:rsidRDefault="008A15D6" w:rsidP="008A15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A15D6" w:rsidRPr="00713DFF" w:rsidRDefault="008A15D6" w:rsidP="008A15D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1-я половина дня</w:t>
            </w: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A15D6" w:rsidRPr="00713DFF" w:rsidRDefault="008A15D6" w:rsidP="008A15D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Рассматривание иллюстраций на тему: « Правильное питание», «Спорт и закаливающие процедуры».</w:t>
            </w:r>
          </w:p>
          <w:p w:rsidR="008A15D6" w:rsidRPr="00713DFF" w:rsidRDefault="008A15D6" w:rsidP="008A15D6">
            <w:pPr>
              <w:spacing w:after="156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Беседа «Здоровый образ жизни». </w:t>
            </w:r>
          </w:p>
          <w:p w:rsidR="008A15D6" w:rsidRPr="00713DFF" w:rsidRDefault="008A15D6" w:rsidP="008A15D6">
            <w:pPr>
              <w:spacing w:after="156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3)Д/и «Что такое хорошо и что такое плохо»</w:t>
            </w:r>
          </w:p>
          <w:p w:rsidR="008A15D6" w:rsidRPr="00713DFF" w:rsidRDefault="008A15D6" w:rsidP="008A15D6">
            <w:pPr>
              <w:spacing w:after="156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2-я половина дня</w:t>
            </w: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A15D6" w:rsidRPr="00713DFF" w:rsidRDefault="008A15D6" w:rsidP="008A15D6">
            <w:pPr>
              <w:spacing w:after="156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1) Итоговое мероприятие « В здоровом теле здоровый дух!».</w:t>
            </w:r>
          </w:p>
          <w:p w:rsidR="008A15D6" w:rsidRPr="00713DFF" w:rsidRDefault="008A15D6" w:rsidP="008A15D6">
            <w:pPr>
              <w:spacing w:after="156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2). Презентация фотовыставки «Если хочешь быть </w:t>
            </w:r>
            <w:proofErr w:type="gramStart"/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</w:t>
            </w:r>
            <w:proofErr w:type="gramEnd"/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8A15D6" w:rsidRPr="00713DFF" w:rsidRDefault="008A15D6" w:rsidP="008A15D6">
            <w:pPr>
              <w:spacing w:after="156" w:line="360" w:lineRule="auto"/>
              <w:rPr>
                <w:rFonts w:ascii="Times New Roman" w:eastAsia="Times New Roman" w:hAnsi="Times New Roman" w:cs="Times New Roman"/>
                <w:iCs/>
                <w:color w:val="2F2D26"/>
                <w:sz w:val="28"/>
                <w:szCs w:val="28"/>
                <w:lang w:eastAsia="ru-RU"/>
              </w:rPr>
            </w:pPr>
            <w:r w:rsidRPr="0071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3).Презентация  кулинарной книги «Полезное блюдо нашей семьи».</w:t>
            </w:r>
          </w:p>
        </w:tc>
      </w:tr>
    </w:tbl>
    <w:p w:rsidR="00C522A3" w:rsidRPr="00713DFF" w:rsidRDefault="00C522A3" w:rsidP="00C522A3">
      <w:pPr>
        <w:shd w:val="clear" w:color="auto" w:fill="FFFFFF"/>
        <w:spacing w:before="39" w:after="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2A3" w:rsidRPr="00713DFF" w:rsidRDefault="00C522A3" w:rsidP="00C522A3">
      <w:pPr>
        <w:shd w:val="clear" w:color="auto" w:fill="FFFFFF"/>
        <w:spacing w:before="39" w:after="3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3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Результаты  проекта</w:t>
      </w:r>
    </w:p>
    <w:p w:rsidR="00464379" w:rsidRPr="00713DFF" w:rsidRDefault="00464379" w:rsidP="00C522A3">
      <w:pPr>
        <w:shd w:val="clear" w:color="auto" w:fill="FFFFFF"/>
        <w:spacing w:before="39" w:after="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2A3" w:rsidRPr="00713DFF" w:rsidRDefault="00C522A3" w:rsidP="008A15D6">
      <w:pPr>
        <w:shd w:val="clear" w:color="auto" w:fill="FFFFFF"/>
        <w:spacing w:before="3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детей:</w:t>
      </w:r>
    </w:p>
    <w:p w:rsidR="00C522A3" w:rsidRPr="00713DFF" w:rsidRDefault="00C522A3" w:rsidP="008A15D6">
      <w:pPr>
        <w:pStyle w:val="a4"/>
        <w:numPr>
          <w:ilvl w:val="0"/>
          <w:numId w:val="14"/>
        </w:numPr>
        <w:shd w:val="clear" w:color="auto" w:fill="FFFFFF"/>
        <w:spacing w:before="3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Расширились  представления о работе органов и систем человека</w:t>
      </w:r>
      <w:r w:rsidR="00464379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4379" w:rsidRPr="00713DFF" w:rsidRDefault="00464379" w:rsidP="008A15D6">
      <w:pPr>
        <w:pStyle w:val="a4"/>
        <w:numPr>
          <w:ilvl w:val="0"/>
          <w:numId w:val="14"/>
        </w:numPr>
        <w:shd w:val="clear" w:color="auto" w:fill="FFFFFF"/>
        <w:spacing w:before="3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Изменилось отношение детей к  здоровому  образу  жизни.</w:t>
      </w:r>
    </w:p>
    <w:p w:rsidR="00C522A3" w:rsidRPr="00713DFF" w:rsidRDefault="00464379" w:rsidP="008A15D6">
      <w:pPr>
        <w:pStyle w:val="a4"/>
        <w:numPr>
          <w:ilvl w:val="0"/>
          <w:numId w:val="14"/>
        </w:numPr>
        <w:shd w:val="clear" w:color="auto" w:fill="FFFFFF"/>
        <w:spacing w:before="3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C522A3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появилось желание </w:t>
      </w:r>
      <w:r w:rsidR="00C522A3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</w:t>
      </w: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вовать в проектной деятельности.</w:t>
      </w:r>
    </w:p>
    <w:p w:rsidR="00C522A3" w:rsidRPr="00713DFF" w:rsidRDefault="00C522A3" w:rsidP="008A15D6">
      <w:pPr>
        <w:shd w:val="clear" w:color="auto" w:fill="FFFFFF"/>
        <w:spacing w:before="3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2A3" w:rsidRPr="00713DFF" w:rsidRDefault="00C522A3" w:rsidP="008A15D6">
      <w:pPr>
        <w:shd w:val="clear" w:color="auto" w:fill="FFFFFF"/>
        <w:spacing w:before="39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педагогов:</w:t>
      </w:r>
    </w:p>
    <w:p w:rsidR="00464379" w:rsidRPr="00713DFF" w:rsidRDefault="00464379" w:rsidP="008A15D6">
      <w:pPr>
        <w:pStyle w:val="a3"/>
        <w:numPr>
          <w:ilvl w:val="0"/>
          <w:numId w:val="15"/>
        </w:numPr>
        <w:shd w:val="clear" w:color="auto" w:fill="FFFFFF"/>
        <w:spacing w:before="0" w:beforeAutospacing="0" w:after="156" w:afterAutospacing="0" w:line="360" w:lineRule="auto"/>
        <w:rPr>
          <w:color w:val="000000"/>
          <w:sz w:val="28"/>
          <w:szCs w:val="28"/>
        </w:rPr>
      </w:pPr>
      <w:r w:rsidRPr="00713DFF">
        <w:rPr>
          <w:color w:val="000000"/>
          <w:sz w:val="28"/>
          <w:szCs w:val="28"/>
        </w:rPr>
        <w:t>Появился дополнительный опыт по проектной деятельности.</w:t>
      </w:r>
    </w:p>
    <w:p w:rsidR="00C522A3" w:rsidRPr="00713DFF" w:rsidRDefault="00464379" w:rsidP="008A15D6">
      <w:pPr>
        <w:pStyle w:val="a3"/>
        <w:numPr>
          <w:ilvl w:val="0"/>
          <w:numId w:val="15"/>
        </w:numPr>
        <w:shd w:val="clear" w:color="auto" w:fill="FFFFFF"/>
        <w:spacing w:before="0" w:beforeAutospacing="0" w:after="156" w:afterAutospacing="0" w:line="360" w:lineRule="auto"/>
        <w:rPr>
          <w:color w:val="000000"/>
          <w:sz w:val="28"/>
          <w:szCs w:val="28"/>
        </w:rPr>
      </w:pPr>
      <w:r w:rsidRPr="00713DFF">
        <w:rPr>
          <w:color w:val="000000"/>
          <w:sz w:val="28"/>
          <w:szCs w:val="28"/>
        </w:rPr>
        <w:t>Расширил</w:t>
      </w:r>
      <w:r w:rsidR="00C522A3" w:rsidRPr="00713DFF">
        <w:rPr>
          <w:color w:val="000000"/>
          <w:sz w:val="28"/>
          <w:szCs w:val="28"/>
        </w:rPr>
        <w:t>и</w:t>
      </w:r>
      <w:r w:rsidRPr="00713DFF">
        <w:rPr>
          <w:color w:val="000000"/>
          <w:sz w:val="28"/>
          <w:szCs w:val="28"/>
        </w:rPr>
        <w:t>сь  знания</w:t>
      </w:r>
      <w:r w:rsidR="00C522A3" w:rsidRPr="00713DFF">
        <w:rPr>
          <w:color w:val="000000"/>
          <w:sz w:val="28"/>
          <w:szCs w:val="28"/>
        </w:rPr>
        <w:t xml:space="preserve"> об органах и  системах организма человека, о важности соблюдения здорового образа жизни.</w:t>
      </w:r>
    </w:p>
    <w:p w:rsidR="00C522A3" w:rsidRPr="00713DFF" w:rsidRDefault="00C522A3" w:rsidP="008A15D6">
      <w:pPr>
        <w:shd w:val="clear" w:color="auto" w:fill="FFFFFF"/>
        <w:spacing w:before="39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родителей:</w:t>
      </w:r>
    </w:p>
    <w:p w:rsidR="00464379" w:rsidRPr="00713DFF" w:rsidRDefault="00464379" w:rsidP="008A15D6">
      <w:pPr>
        <w:pStyle w:val="a4"/>
        <w:numPr>
          <w:ilvl w:val="0"/>
          <w:numId w:val="16"/>
        </w:numPr>
        <w:shd w:val="clear" w:color="auto" w:fill="FFFFFF"/>
        <w:spacing w:before="3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 контакт с детьми.</w:t>
      </w:r>
    </w:p>
    <w:p w:rsidR="00C522A3" w:rsidRPr="00713DFF" w:rsidRDefault="00464379" w:rsidP="008A15D6">
      <w:pPr>
        <w:pStyle w:val="a4"/>
        <w:numPr>
          <w:ilvl w:val="0"/>
          <w:numId w:val="16"/>
        </w:numPr>
        <w:shd w:val="clear" w:color="auto" w:fill="FFFFFF"/>
        <w:spacing w:before="3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522A3" w:rsidRPr="0071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риобщение  к здоровому образу жизни.</w:t>
      </w:r>
    </w:p>
    <w:p w:rsidR="00C522A3" w:rsidRPr="00713DFF" w:rsidRDefault="00C522A3" w:rsidP="008A15D6">
      <w:pPr>
        <w:shd w:val="clear" w:color="auto" w:fill="FFFFFF"/>
        <w:spacing w:before="3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2A3" w:rsidRPr="00713DFF" w:rsidRDefault="00C522A3" w:rsidP="00C522A3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2A3" w:rsidRPr="00713DFF" w:rsidRDefault="00C522A3" w:rsidP="00C522A3">
      <w:pPr>
        <w:shd w:val="clear" w:color="auto" w:fill="FFFFFF"/>
        <w:spacing w:after="156" w:line="4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148" w:rsidRPr="00713DFF" w:rsidRDefault="00742148" w:rsidP="00FC515E">
      <w:pPr>
        <w:shd w:val="clear" w:color="auto" w:fill="FFFFFF"/>
        <w:spacing w:after="156" w:line="40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E1D" w:rsidRPr="00713DFF" w:rsidRDefault="00925E1D" w:rsidP="00925E1D">
      <w:pPr>
        <w:shd w:val="clear" w:color="auto" w:fill="FFFFFF"/>
        <w:spacing w:after="156" w:line="40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25E1D" w:rsidRPr="00713DFF" w:rsidSect="008A15D6">
      <w:pgSz w:w="11906" w:h="16838"/>
      <w:pgMar w:top="567" w:right="991" w:bottom="567" w:left="993" w:header="708" w:footer="708" w:gutter="0"/>
      <w:pgBorders w:offsetFrom="page">
        <w:top w:val="thickThinMediumGap" w:sz="24" w:space="24" w:color="5F497A" w:themeColor="accent4" w:themeShade="BF"/>
        <w:left w:val="thickThinMediumGap" w:sz="24" w:space="24" w:color="5F497A" w:themeColor="accent4" w:themeShade="BF"/>
        <w:bottom w:val="thinThickMediumGap" w:sz="24" w:space="24" w:color="5F497A" w:themeColor="accent4" w:themeShade="BF"/>
        <w:right w:val="thinThickMedium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1B1"/>
    <w:multiLevelType w:val="multilevel"/>
    <w:tmpl w:val="6838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F0B60"/>
    <w:multiLevelType w:val="hybridMultilevel"/>
    <w:tmpl w:val="21842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76F42"/>
    <w:multiLevelType w:val="hybridMultilevel"/>
    <w:tmpl w:val="F88834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656A4"/>
    <w:multiLevelType w:val="hybridMultilevel"/>
    <w:tmpl w:val="21B6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C4E30"/>
    <w:multiLevelType w:val="hybridMultilevel"/>
    <w:tmpl w:val="4FA83B6C"/>
    <w:lvl w:ilvl="0" w:tplc="C0D64D0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A6E7D50"/>
    <w:multiLevelType w:val="multilevel"/>
    <w:tmpl w:val="797A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D6520"/>
    <w:multiLevelType w:val="hybridMultilevel"/>
    <w:tmpl w:val="764C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B422E"/>
    <w:multiLevelType w:val="hybridMultilevel"/>
    <w:tmpl w:val="189C608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75A4784"/>
    <w:multiLevelType w:val="hybridMultilevel"/>
    <w:tmpl w:val="D26E3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22873"/>
    <w:multiLevelType w:val="hybridMultilevel"/>
    <w:tmpl w:val="FCCA89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9072C"/>
    <w:multiLevelType w:val="hybridMultilevel"/>
    <w:tmpl w:val="2C30AFC0"/>
    <w:lvl w:ilvl="0" w:tplc="79C4EBF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89C4121"/>
    <w:multiLevelType w:val="hybridMultilevel"/>
    <w:tmpl w:val="7CC403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3565CFA"/>
    <w:multiLevelType w:val="hybridMultilevel"/>
    <w:tmpl w:val="CC902F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92532"/>
    <w:multiLevelType w:val="hybridMultilevel"/>
    <w:tmpl w:val="393C06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70969"/>
    <w:multiLevelType w:val="hybridMultilevel"/>
    <w:tmpl w:val="6078408A"/>
    <w:lvl w:ilvl="0" w:tplc="C0D64D0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D21BF"/>
    <w:multiLevelType w:val="hybridMultilevel"/>
    <w:tmpl w:val="03B6BB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B277E"/>
    <w:multiLevelType w:val="hybridMultilevel"/>
    <w:tmpl w:val="A128FD0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42753E4"/>
    <w:multiLevelType w:val="hybridMultilevel"/>
    <w:tmpl w:val="247E53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51740E"/>
    <w:multiLevelType w:val="multilevel"/>
    <w:tmpl w:val="FF7A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18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12"/>
  </w:num>
  <w:num w:numId="11">
    <w:abstractNumId w:val="17"/>
  </w:num>
  <w:num w:numId="12">
    <w:abstractNumId w:val="16"/>
  </w:num>
  <w:num w:numId="13">
    <w:abstractNumId w:val="7"/>
  </w:num>
  <w:num w:numId="14">
    <w:abstractNumId w:val="2"/>
  </w:num>
  <w:num w:numId="15">
    <w:abstractNumId w:val="9"/>
  </w:num>
  <w:num w:numId="16">
    <w:abstractNumId w:val="13"/>
  </w:num>
  <w:num w:numId="17">
    <w:abstractNumId w:val="14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2FD"/>
    <w:rsid w:val="00071C35"/>
    <w:rsid w:val="000C7611"/>
    <w:rsid w:val="001A674B"/>
    <w:rsid w:val="001E2A0C"/>
    <w:rsid w:val="00232B3A"/>
    <w:rsid w:val="002E7F1C"/>
    <w:rsid w:val="003017BA"/>
    <w:rsid w:val="003A186E"/>
    <w:rsid w:val="003E0E42"/>
    <w:rsid w:val="003E4B43"/>
    <w:rsid w:val="004408AC"/>
    <w:rsid w:val="00464379"/>
    <w:rsid w:val="00624380"/>
    <w:rsid w:val="0068530B"/>
    <w:rsid w:val="006D7027"/>
    <w:rsid w:val="0071226B"/>
    <w:rsid w:val="00713DFF"/>
    <w:rsid w:val="00742148"/>
    <w:rsid w:val="007D3677"/>
    <w:rsid w:val="007F18E7"/>
    <w:rsid w:val="0082575B"/>
    <w:rsid w:val="00887AC2"/>
    <w:rsid w:val="008A15D6"/>
    <w:rsid w:val="008A5DE2"/>
    <w:rsid w:val="008B367E"/>
    <w:rsid w:val="008F0764"/>
    <w:rsid w:val="00925E1D"/>
    <w:rsid w:val="00944DB1"/>
    <w:rsid w:val="00982386"/>
    <w:rsid w:val="009957B0"/>
    <w:rsid w:val="00A11F43"/>
    <w:rsid w:val="00A25653"/>
    <w:rsid w:val="00A9770F"/>
    <w:rsid w:val="00AB29E9"/>
    <w:rsid w:val="00B2104E"/>
    <w:rsid w:val="00BD711A"/>
    <w:rsid w:val="00C05186"/>
    <w:rsid w:val="00C27348"/>
    <w:rsid w:val="00C522A3"/>
    <w:rsid w:val="00CF28EE"/>
    <w:rsid w:val="00CF72B3"/>
    <w:rsid w:val="00D34648"/>
    <w:rsid w:val="00DE2542"/>
    <w:rsid w:val="00E93C76"/>
    <w:rsid w:val="00EB1FDD"/>
    <w:rsid w:val="00F33E1B"/>
    <w:rsid w:val="00F430BA"/>
    <w:rsid w:val="00F812FD"/>
    <w:rsid w:val="00FB551F"/>
    <w:rsid w:val="00FC515E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12FD"/>
  </w:style>
  <w:style w:type="paragraph" w:styleId="a3">
    <w:name w:val="Normal (Web)"/>
    <w:basedOn w:val="a"/>
    <w:uiPriority w:val="99"/>
    <w:unhideWhenUsed/>
    <w:rsid w:val="00F8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5653"/>
    <w:pPr>
      <w:ind w:left="720"/>
      <w:contextualSpacing/>
    </w:pPr>
  </w:style>
  <w:style w:type="table" w:styleId="a5">
    <w:name w:val="Table Grid"/>
    <w:basedOn w:val="a1"/>
    <w:uiPriority w:val="59"/>
    <w:rsid w:val="00CF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13D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9FBAA-0DD7-401D-B79A-D1CFF56E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МДОУ детский сад</cp:lastModifiedBy>
  <cp:revision>9</cp:revision>
  <dcterms:created xsi:type="dcterms:W3CDTF">2014-04-26T04:39:00Z</dcterms:created>
  <dcterms:modified xsi:type="dcterms:W3CDTF">2017-01-07T19:04:00Z</dcterms:modified>
</cp:coreProperties>
</file>